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6BFD5" w14:textId="620A9486" w:rsidR="00325FBD" w:rsidRDefault="00176232" w:rsidP="00325FBD">
      <w:pPr>
        <w:pStyle w:val="Documenttitle"/>
        <w:ind w:left="1560"/>
      </w:pPr>
      <w:r w:rsidRPr="00176232">
        <w:t xml:space="preserve">Victorian Veterans Council </w:t>
      </w:r>
    </w:p>
    <w:p w14:paraId="531942AC" w14:textId="48400AAC" w:rsidR="002D44C1" w:rsidRDefault="00325FBD" w:rsidP="00325FBD">
      <w:pPr>
        <w:pStyle w:val="Documentsubtitle"/>
        <w:ind w:left="1560"/>
      </w:pPr>
      <w:r>
        <w:t>Annual</w:t>
      </w:r>
      <w:r w:rsidR="00176232" w:rsidRPr="00176232">
        <w:t xml:space="preserve"> report </w:t>
      </w:r>
      <w:r w:rsidR="00176F71">
        <w:t>2022</w:t>
      </w:r>
      <w:r w:rsidR="004F33CF">
        <w:t>–</w:t>
      </w:r>
      <w:r w:rsidR="00176F71">
        <w:t>23</w:t>
      </w:r>
    </w:p>
    <w:p w14:paraId="292D7FDB" w14:textId="4AB86EEE" w:rsidR="004A3B82" w:rsidRPr="002D44C1" w:rsidRDefault="004A3B82" w:rsidP="00325FBD">
      <w:pPr>
        <w:pStyle w:val="Documentsubtitle"/>
        <w:ind w:left="1560"/>
      </w:pPr>
      <w:r>
        <w:t>(Accessible)</w:t>
      </w:r>
    </w:p>
    <w:p w14:paraId="6FA8325E" w14:textId="61EF06AE" w:rsidR="0074696E" w:rsidRPr="00280C4B" w:rsidRDefault="0074696E" w:rsidP="00280C4B"/>
    <w:p w14:paraId="22A124A1" w14:textId="77777777" w:rsidR="00A62D44" w:rsidRPr="00280C4B" w:rsidRDefault="00A62D44" w:rsidP="00280C4B">
      <w:pPr>
        <w:sectPr w:rsidR="00A62D44" w:rsidRPr="00280C4B" w:rsidSect="00325FBD">
          <w:headerReference w:type="default" r:id="rId11"/>
          <w:pgSz w:w="11906" w:h="16838" w:code="9"/>
          <w:pgMar w:top="3402" w:right="851" w:bottom="1418" w:left="851" w:header="340" w:footer="567" w:gutter="0"/>
          <w:cols w:space="708"/>
          <w:docGrid w:linePitch="360"/>
        </w:sectPr>
      </w:pPr>
    </w:p>
    <w:p w14:paraId="3D01BC91" w14:textId="4605A592" w:rsidR="00A75208" w:rsidRDefault="00A75208" w:rsidP="00A75208">
      <w:pPr>
        <w:pStyle w:val="Accessibilitypara"/>
      </w:pPr>
      <w:r>
        <w:lastRenderedPageBreak/>
        <w:t xml:space="preserve">To receive this document in another format, </w:t>
      </w:r>
      <w:hyperlink r:id="rId12" w:history="1">
        <w:r>
          <w:rPr>
            <w:rStyle w:val="Hyperlink"/>
          </w:rPr>
          <w:t>email the Victorian Veterans Council</w:t>
        </w:r>
      </w:hyperlink>
      <w:r>
        <w:rPr>
          <w:color w:val="004C97"/>
        </w:rPr>
        <w:t xml:space="preserve"> </w:t>
      </w:r>
      <w:r>
        <w:t>&lt;vicvetcouncil@dffh.vic.gov.au&gt;.</w:t>
      </w:r>
    </w:p>
    <w:p w14:paraId="06ABE311" w14:textId="77777777" w:rsidR="00A75208" w:rsidRDefault="00A75208" w:rsidP="00A75208">
      <w:pPr>
        <w:pStyle w:val="Imprint"/>
      </w:pPr>
      <w:r>
        <w:t>Authorised and published by the Victorian Government, 1 Treasury Place, Melbourne.</w:t>
      </w:r>
    </w:p>
    <w:p w14:paraId="0B32B53B" w14:textId="12A5EF69" w:rsidR="00A75208" w:rsidRDefault="00A75208" w:rsidP="00A75208">
      <w:pPr>
        <w:pStyle w:val="Imprint"/>
      </w:pPr>
      <w:r>
        <w:t>© State of Victoria, Australia, Victorian Veterans Council,</w:t>
      </w:r>
      <w:r w:rsidR="004F33CF">
        <w:t xml:space="preserve"> October 2023.</w:t>
      </w:r>
    </w:p>
    <w:p w14:paraId="335F58CC" w14:textId="77777777" w:rsidR="00A75208" w:rsidRDefault="00A75208" w:rsidP="00A75208">
      <w:pPr>
        <w:pStyle w:val="Imprint"/>
        <w:rPr>
          <w:highlight w:val="yellow"/>
        </w:rPr>
      </w:pPr>
      <w:r>
        <w:rPr>
          <w:noProof/>
          <w:sz w:val="16"/>
          <w:szCs w:val="16"/>
          <w:lang w:eastAsia="zh-CN"/>
        </w:rPr>
        <w:drawing>
          <wp:inline distT="0" distB="0" distL="0" distR="0" wp14:anchorId="6F192CC4" wp14:editId="33D754AA">
            <wp:extent cx="1219200" cy="419100"/>
            <wp:effectExtent l="0" t="0" r="0" b="0"/>
            <wp:docPr id="3" name="Picture 3" descr="Description: CC (Creative commons)_b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14:paraId="6BDE6512" w14:textId="027F872D" w:rsidR="00A75208" w:rsidRDefault="00A75208" w:rsidP="00A75208">
      <w:pPr>
        <w:pStyle w:val="Imprint"/>
      </w:pPr>
      <w:r>
        <w:t xml:space="preserve">With the exception of any images, </w:t>
      </w:r>
      <w:proofErr w:type="gramStart"/>
      <w:r>
        <w:t>photographs</w:t>
      </w:r>
      <w:proofErr w:type="gramEnd"/>
      <w:r>
        <w:t xml:space="preserve"> or branding (including, but not limited to the Victorian Coat of Arms, the Victorian Government logo or the Victorian Veterans Council logo), this work, the </w:t>
      </w:r>
      <w:r w:rsidRPr="00AF2DB2">
        <w:rPr>
          <w:b/>
          <w:bCs/>
        </w:rPr>
        <w:t xml:space="preserve">Victorian Veterans Council </w:t>
      </w:r>
      <w:r w:rsidR="00AF2DB2" w:rsidRPr="00AF2DB2">
        <w:rPr>
          <w:b/>
          <w:bCs/>
        </w:rPr>
        <w:t>a</w:t>
      </w:r>
      <w:r w:rsidRPr="00AF2DB2">
        <w:rPr>
          <w:b/>
          <w:bCs/>
        </w:rPr>
        <w:t xml:space="preserve">nnual </w:t>
      </w:r>
      <w:r w:rsidR="00AF2DB2" w:rsidRPr="00AF2DB2">
        <w:rPr>
          <w:b/>
          <w:bCs/>
        </w:rPr>
        <w:t>r</w:t>
      </w:r>
      <w:r w:rsidRPr="00AF2DB2">
        <w:rPr>
          <w:b/>
          <w:bCs/>
        </w:rPr>
        <w:t xml:space="preserve">eport </w:t>
      </w:r>
      <w:r w:rsidR="00176F71" w:rsidRPr="00AF2DB2">
        <w:rPr>
          <w:b/>
          <w:bCs/>
        </w:rPr>
        <w:t>2022</w:t>
      </w:r>
      <w:r w:rsidR="00AF2DB2" w:rsidRPr="00AF2DB2">
        <w:rPr>
          <w:b/>
          <w:bCs/>
        </w:rPr>
        <w:t>–</w:t>
      </w:r>
      <w:r w:rsidR="00176F71" w:rsidRPr="00AF2DB2">
        <w:rPr>
          <w:b/>
          <w:bCs/>
        </w:rPr>
        <w:t>23</w:t>
      </w:r>
      <w:r>
        <w:t>, is licensed under a Creative Commons Attribution 4.0 licence.</w:t>
      </w:r>
    </w:p>
    <w:p w14:paraId="4DD85102" w14:textId="77777777" w:rsidR="00A75208" w:rsidRDefault="00A75208" w:rsidP="00A75208">
      <w:pPr>
        <w:pStyle w:val="Imprint"/>
      </w:pPr>
      <w:r>
        <w:t xml:space="preserve">The terms and conditions of this licence, including disclaimer of warranties and limitation of liability are available at </w:t>
      </w:r>
      <w:hyperlink r:id="rId15" w:history="1">
        <w:r>
          <w:rPr>
            <w:rStyle w:val="Hyperlink"/>
          </w:rPr>
          <w:t xml:space="preserve">Creative Commons Attribution 4.0 International Public License </w:t>
        </w:r>
      </w:hyperlink>
      <w:r>
        <w:t>&lt;https://creativecommons.org/licenses/by/4.0/&gt;</w:t>
      </w:r>
    </w:p>
    <w:p w14:paraId="7EA8A219" w14:textId="77777777" w:rsidR="00A75208" w:rsidRDefault="00A75208" w:rsidP="00A75208">
      <w:pPr>
        <w:pStyle w:val="Imprint"/>
      </w:pPr>
      <w:r>
        <w:t>You are free to re-use the work under that licence, on the condition that you credit the State of Victoria, Australia (Victorian Veterans Council) as the author, indicate if any changes have been made to the work and comply with the other licence terms.</w:t>
      </w:r>
    </w:p>
    <w:p w14:paraId="265F9A43" w14:textId="77777777" w:rsidR="00A75208" w:rsidRPr="00DA3D56" w:rsidRDefault="00A75208" w:rsidP="00A75208">
      <w:pPr>
        <w:pStyle w:val="Imprint"/>
      </w:pPr>
      <w:r w:rsidRPr="0062148C">
        <w:t>ISSN</w:t>
      </w:r>
      <w:r w:rsidRPr="00DA3D56">
        <w:t xml:space="preserve">  1835-3363 </w:t>
      </w:r>
      <w:r w:rsidRPr="0062148C">
        <w:t>– Online (pdf/word)</w:t>
      </w:r>
      <w:r w:rsidRPr="00DA3D56">
        <w:t xml:space="preserve"> </w:t>
      </w:r>
    </w:p>
    <w:p w14:paraId="3CADB583" w14:textId="61B47616" w:rsidR="00A75208" w:rsidRDefault="00A75208" w:rsidP="00A75208">
      <w:pPr>
        <w:pStyle w:val="Imprint"/>
      </w:pPr>
      <w:r>
        <w:t xml:space="preserve">Available at the </w:t>
      </w:r>
      <w:hyperlink r:id="rId16" w:history="1">
        <w:r>
          <w:rPr>
            <w:rStyle w:val="Hyperlink"/>
          </w:rPr>
          <w:t>Victorian Veterans Council website</w:t>
        </w:r>
      </w:hyperlink>
      <w:r>
        <w:t xml:space="preserve"> &lt;https://www.victorianveteranscouncil.org.au/&gt;.</w:t>
      </w:r>
    </w:p>
    <w:p w14:paraId="45EE202E" w14:textId="2679ABC2" w:rsidR="004F01CF" w:rsidRPr="004F01CF" w:rsidRDefault="00621F98" w:rsidP="004F01CF">
      <w:pPr>
        <w:pStyle w:val="Imprint"/>
      </w:pPr>
      <w:r w:rsidRPr="00B03EC0">
        <w:t>Cover</w:t>
      </w:r>
      <w:r w:rsidR="00A72FBA" w:rsidRPr="00B03EC0">
        <w:t>: Vie</w:t>
      </w:r>
      <w:r w:rsidR="00B03EC0" w:rsidRPr="00B03EC0">
        <w:t>tnam Veterans Day 2015.</w:t>
      </w:r>
      <w:r w:rsidRPr="00B03EC0">
        <w:t xml:space="preserve"> </w:t>
      </w:r>
      <w:r w:rsidR="00B03EC0" w:rsidRPr="00B03EC0">
        <w:t>I</w:t>
      </w:r>
      <w:r w:rsidRPr="00B03EC0">
        <w:t>mage</w:t>
      </w:r>
      <w:r w:rsidR="003E2C12" w:rsidRPr="00B03EC0">
        <w:t xml:space="preserve"> </w:t>
      </w:r>
      <w:r w:rsidR="00A72FBA">
        <w:t>supplied by the Shrine of Remembrance, Melbourne.</w:t>
      </w:r>
    </w:p>
    <w:p w14:paraId="63230B06" w14:textId="77777777" w:rsidR="00A75208" w:rsidRDefault="00A75208" w:rsidP="00A75208">
      <w:pPr>
        <w:pStyle w:val="Imprint"/>
      </w:pPr>
    </w:p>
    <w:p w14:paraId="54D8D8A3" w14:textId="77777777" w:rsidR="00A75208" w:rsidRDefault="00A75208" w:rsidP="00A75208">
      <w:pPr>
        <w:pStyle w:val="Heading1"/>
        <w:sectPr w:rsidR="00A75208" w:rsidSect="00C646F8">
          <w:headerReference w:type="even" r:id="rId17"/>
          <w:headerReference w:type="default" r:id="rId18"/>
          <w:pgSz w:w="11910" w:h="16840" w:code="9"/>
          <w:pgMar w:top="1588" w:right="851" w:bottom="851" w:left="851" w:header="680" w:footer="680" w:gutter="0"/>
          <w:cols w:space="720"/>
        </w:sectPr>
      </w:pPr>
    </w:p>
    <w:p w14:paraId="3C3D2396" w14:textId="6D38B850" w:rsidR="002D44C1" w:rsidRPr="008E797D" w:rsidRDefault="002D44C1" w:rsidP="00A75208">
      <w:pPr>
        <w:pStyle w:val="Heading1"/>
      </w:pPr>
      <w:bookmarkStart w:id="0" w:name="_Toc147761421"/>
      <w:r w:rsidRPr="008E797D">
        <w:lastRenderedPageBreak/>
        <w:t xml:space="preserve">Chairperson’s </w:t>
      </w:r>
      <w:r w:rsidR="008E797D" w:rsidRPr="009E6110">
        <w:t>f</w:t>
      </w:r>
      <w:r w:rsidRPr="008E797D">
        <w:t>oreword</w:t>
      </w:r>
      <w:bookmarkEnd w:id="0"/>
    </w:p>
    <w:p w14:paraId="3D01F130" w14:textId="6DADC0C1" w:rsidR="00CC34A7" w:rsidRPr="008B30FD" w:rsidRDefault="008E797D" w:rsidP="008B30FD">
      <w:pPr>
        <w:pStyle w:val="Heading2"/>
        <w:rPr>
          <w:rFonts w:eastAsia="MS Gothic"/>
        </w:rPr>
      </w:pPr>
      <w:bookmarkStart w:id="1" w:name="_Toc147761422"/>
      <w:r w:rsidRPr="008B30FD">
        <w:rPr>
          <w:rStyle w:val="Heading2Char"/>
          <w:b/>
        </w:rPr>
        <w:t>Commodore Greg Yorke</w:t>
      </w:r>
      <w:r w:rsidR="002D44C1" w:rsidRPr="008B30FD">
        <w:rPr>
          <w:rStyle w:val="Heading2Char"/>
          <w:b/>
        </w:rPr>
        <w:t>, AM, CSC</w:t>
      </w:r>
      <w:r w:rsidR="002D44C1" w:rsidRPr="008B30FD">
        <w:rPr>
          <w:rStyle w:val="Heading2Char"/>
          <w:b/>
        </w:rPr>
        <w:br/>
      </w:r>
      <w:r w:rsidR="002D44C1" w:rsidRPr="008B30FD">
        <w:rPr>
          <w:rStyle w:val="Heading2Char"/>
          <w:rFonts w:eastAsia="MS Gothic"/>
          <w:b/>
        </w:rPr>
        <w:t>C</w:t>
      </w:r>
      <w:r w:rsidRPr="008B30FD">
        <w:rPr>
          <w:rStyle w:val="Heading2Char"/>
          <w:rFonts w:eastAsia="MS Gothic"/>
          <w:b/>
        </w:rPr>
        <w:t>hair</w:t>
      </w:r>
      <w:bookmarkEnd w:id="1"/>
    </w:p>
    <w:p w14:paraId="795C86CB" w14:textId="77777777" w:rsidR="005B4E8A" w:rsidRPr="00901091" w:rsidRDefault="005B4E8A" w:rsidP="005B4E8A">
      <w:pPr>
        <w:pStyle w:val="Body"/>
        <w:rPr>
          <w:szCs w:val="24"/>
        </w:rPr>
      </w:pPr>
      <w:r w:rsidRPr="00901091">
        <w:rPr>
          <w:szCs w:val="24"/>
        </w:rPr>
        <w:t xml:space="preserve">As Chair of the Victorian Veterans Council (VVC), I am delighted to present our annual report for 2022–23. This was a special year as we reconnected in person with the </w:t>
      </w:r>
      <w:proofErr w:type="gramStart"/>
      <w:r w:rsidRPr="00901091">
        <w:rPr>
          <w:szCs w:val="24"/>
        </w:rPr>
        <w:t>veterans</w:t>
      </w:r>
      <w:proofErr w:type="gramEnd"/>
      <w:r w:rsidRPr="00901091">
        <w:rPr>
          <w:szCs w:val="24"/>
        </w:rPr>
        <w:t xml:space="preserve"> community after the COVID-19 pandemic. This in-person interaction allowed for a truly rewarding year of engagement with our diverse and inspiring community. </w:t>
      </w:r>
    </w:p>
    <w:p w14:paraId="6DAC0903" w14:textId="77777777" w:rsidR="005B4E8A" w:rsidRPr="00901091" w:rsidRDefault="005B4E8A" w:rsidP="005B4E8A">
      <w:pPr>
        <w:pStyle w:val="Body"/>
        <w:rPr>
          <w:szCs w:val="24"/>
        </w:rPr>
      </w:pPr>
      <w:r w:rsidRPr="00901091">
        <w:rPr>
          <w:szCs w:val="24"/>
        </w:rPr>
        <w:t>We take great pride in being a voice for veterans in Victoria, advocating for them and their families’ needs and wellbeing. To do this, we welcome and appreciate input from the veteran community and are committed to working with you.</w:t>
      </w:r>
    </w:p>
    <w:p w14:paraId="7BE2AE40" w14:textId="77777777" w:rsidR="005B4E8A" w:rsidRDefault="005B4E8A" w:rsidP="005B4E8A">
      <w:pPr>
        <w:pStyle w:val="Heading3"/>
      </w:pPr>
      <w:r>
        <w:t xml:space="preserve">Bringing the sector together </w:t>
      </w:r>
    </w:p>
    <w:p w14:paraId="4243B853" w14:textId="1B34B3BA" w:rsidR="005B4E8A" w:rsidRPr="00901091" w:rsidRDefault="005B4E8A" w:rsidP="004F33CF">
      <w:pPr>
        <w:pStyle w:val="Body"/>
      </w:pPr>
      <w:r w:rsidRPr="00901091">
        <w:t xml:space="preserve">Last August we held the ESO Summit in Melbourne. This event was a highlight of the year, with </w:t>
      </w:r>
      <w:r w:rsidR="007D1A11">
        <w:t>more than</w:t>
      </w:r>
      <w:r w:rsidR="007D1A11" w:rsidRPr="00901091">
        <w:t xml:space="preserve"> </w:t>
      </w:r>
      <w:r w:rsidRPr="00901091">
        <w:t>250 people attending in person and online</w:t>
      </w:r>
      <w:r w:rsidR="007D1A11">
        <w:t>. This</w:t>
      </w:r>
      <w:r w:rsidRPr="00901091">
        <w:t xml:space="preserve"> includ</w:t>
      </w:r>
      <w:r w:rsidR="007D1A11">
        <w:t>ed</w:t>
      </w:r>
      <w:r w:rsidRPr="00901091">
        <w:t xml:space="preserve"> representatives from veteran organisations, support groups and small businesses. We discussed ways to help veterans and their families in Victoria. Th</w:t>
      </w:r>
      <w:r w:rsidR="007D1A11">
        <w:t>e</w:t>
      </w:r>
      <w:r w:rsidRPr="00901091">
        <w:t xml:space="preserve"> summit also helped ex-service organisations form new partnerships and connections to deliver better services. </w:t>
      </w:r>
    </w:p>
    <w:p w14:paraId="3B03115C" w14:textId="4FDFA24A" w:rsidR="005B4E8A" w:rsidRPr="00901091" w:rsidRDefault="005B4E8A" w:rsidP="004F33CF">
      <w:pPr>
        <w:pStyle w:val="Body"/>
      </w:pPr>
      <w:r w:rsidRPr="00901091">
        <w:t xml:space="preserve">I was pleased to have the opportunity to attend the RSL National ESO forums in Canberra and Sydney to further engage with ex-service organisations from across Australia. These forums provided me with critical insight into issues facing veterans and their families across Australia and how we as an independent voice to </w:t>
      </w:r>
      <w:r w:rsidR="00192690">
        <w:t>g</w:t>
      </w:r>
      <w:r w:rsidRPr="00901091">
        <w:t xml:space="preserve">overnment can advocate for them. </w:t>
      </w:r>
    </w:p>
    <w:p w14:paraId="7FBDBBA7" w14:textId="1A8DD1EF" w:rsidR="005B4E8A" w:rsidRPr="00901091" w:rsidRDefault="005B4E8A" w:rsidP="004F33CF">
      <w:pPr>
        <w:pStyle w:val="Body"/>
      </w:pPr>
      <w:r w:rsidRPr="00901091">
        <w:t>In 2022 the VVC engaged a consultant to undertake a study of the Victorian veteran sector. The VVC thoughtful</w:t>
      </w:r>
      <w:r w:rsidR="007D1A11">
        <w:t>ly</w:t>
      </w:r>
      <w:r w:rsidRPr="00901091">
        <w:t xml:space="preserve"> consider</w:t>
      </w:r>
      <w:r w:rsidR="007D1A11">
        <w:t>ed</w:t>
      </w:r>
      <w:r w:rsidRPr="00901091">
        <w:t xml:space="preserve"> the findings and the study </w:t>
      </w:r>
      <w:r w:rsidRPr="00901091" w:rsidDel="00CC31F9">
        <w:t xml:space="preserve">has </w:t>
      </w:r>
      <w:r w:rsidRPr="00901091">
        <w:t>been presented to the Minister for Veterans with our recommendations. The study has already helped shape our work and we look forward to the Minister’s feedback on the report, and to sharing the findings. This year, we have also been busy drafting the VVC’s first engagement strategy. The strategy aims to capture how the VVC will engage with the Victorian veteran sector</w:t>
      </w:r>
      <w:r w:rsidR="007D1A11">
        <w:t>.</w:t>
      </w:r>
      <w:r w:rsidRPr="00901091">
        <w:t xml:space="preserve"> </w:t>
      </w:r>
      <w:r w:rsidR="007D1A11">
        <w:t>W</w:t>
      </w:r>
      <w:r w:rsidRPr="00901091">
        <w:t xml:space="preserve">e are keen to hear from you on this and will </w:t>
      </w:r>
      <w:r w:rsidR="007D1A11">
        <w:t>reach</w:t>
      </w:r>
      <w:r w:rsidR="007D1A11" w:rsidRPr="00901091">
        <w:t xml:space="preserve"> </w:t>
      </w:r>
      <w:r w:rsidRPr="00901091">
        <w:t xml:space="preserve">out in the coming months to get your input on the strategy and working with the VVC. </w:t>
      </w:r>
    </w:p>
    <w:p w14:paraId="2CD4EF94" w14:textId="77777777" w:rsidR="005B4E8A" w:rsidRDefault="005B4E8A" w:rsidP="005B4E8A">
      <w:pPr>
        <w:pStyle w:val="Heading3"/>
      </w:pPr>
      <w:r>
        <w:t xml:space="preserve">Support for veterans </w:t>
      </w:r>
    </w:p>
    <w:p w14:paraId="7FF7C89E" w14:textId="2DB988D5" w:rsidR="005B4E8A" w:rsidRPr="00901091" w:rsidRDefault="005B4E8A" w:rsidP="004F33CF">
      <w:pPr>
        <w:pStyle w:val="Body"/>
      </w:pPr>
      <w:r w:rsidRPr="00901091">
        <w:t>The Veterans Card – Victoria has been warmly welcomed by the VVC as the first of its kind in Australia</w:t>
      </w:r>
      <w:r w:rsidR="007D1A11">
        <w:t>. The card is</w:t>
      </w:r>
      <w:r w:rsidRPr="00901091">
        <w:t xml:space="preserve"> an important step forward to recognising all veterans regardless of the length or type of their service. The VVC recognises and appreciates the hard work of everyone who contributed to deliver this important work.</w:t>
      </w:r>
    </w:p>
    <w:p w14:paraId="5FD85D04" w14:textId="67A0BE55" w:rsidR="005B4E8A" w:rsidRPr="00901091" w:rsidRDefault="005B4E8A" w:rsidP="004F33CF">
      <w:pPr>
        <w:pStyle w:val="Body"/>
      </w:pPr>
      <w:r w:rsidRPr="00901091">
        <w:t xml:space="preserve">In line with our commitment to supporting veteran communities, the VVC has continued to support many veteran organisations and groups through the Victoria Remembers and the </w:t>
      </w:r>
      <w:r w:rsidR="00057FA0">
        <w:t>ANZAC</w:t>
      </w:r>
      <w:r w:rsidR="00057FA0" w:rsidRPr="00901091">
        <w:t xml:space="preserve"> </w:t>
      </w:r>
      <w:r w:rsidRPr="00901091">
        <w:t xml:space="preserve">Day Proceeds Fund grant programs. </w:t>
      </w:r>
    </w:p>
    <w:p w14:paraId="0A7559F8" w14:textId="1CB2B05A" w:rsidR="005B4E8A" w:rsidRPr="00901091" w:rsidRDefault="005B4E8A" w:rsidP="004F33CF">
      <w:pPr>
        <w:pStyle w:val="Body"/>
      </w:pPr>
      <w:r w:rsidRPr="00901091">
        <w:lastRenderedPageBreak/>
        <w:t>These grants have a powerful impact on people’s lives. Through 48 projects across both programs, they have delivered more than $1,132,700 of support.</w:t>
      </w:r>
    </w:p>
    <w:p w14:paraId="530927B4" w14:textId="77777777" w:rsidR="005B4E8A" w:rsidRDefault="005B4E8A" w:rsidP="005B4E8A">
      <w:pPr>
        <w:pStyle w:val="Heading3"/>
      </w:pPr>
      <w:r>
        <w:t>Commemorations</w:t>
      </w:r>
    </w:p>
    <w:p w14:paraId="21450F77" w14:textId="0E242EA3" w:rsidR="005B4E8A" w:rsidRPr="00901091" w:rsidRDefault="005B4E8A" w:rsidP="004F33CF">
      <w:pPr>
        <w:pStyle w:val="Body"/>
      </w:pPr>
      <w:r w:rsidRPr="00901091">
        <w:t xml:space="preserve">The VVC acknowledges the hard work of all those who contributed to commemorations across Victoria over the past year, including Remembrance Day and </w:t>
      </w:r>
      <w:r w:rsidR="00057FA0">
        <w:t>ANZAC</w:t>
      </w:r>
      <w:r w:rsidR="00057FA0" w:rsidRPr="00901091">
        <w:t xml:space="preserve"> </w:t>
      </w:r>
      <w:r w:rsidRPr="00901091">
        <w:t>Day.</w:t>
      </w:r>
    </w:p>
    <w:p w14:paraId="716F115C" w14:textId="61A8A30B" w:rsidR="005B4E8A" w:rsidRPr="00901091" w:rsidRDefault="005B4E8A" w:rsidP="004F33CF">
      <w:pPr>
        <w:pStyle w:val="Body"/>
      </w:pPr>
      <w:r w:rsidRPr="00901091">
        <w:t xml:space="preserve">In April I was honoured to MC the 2023 Premier’s Anniversary of Anzac Day State Luncheon. It was truly remarkable to welcome </w:t>
      </w:r>
      <w:r w:rsidR="00662062">
        <w:t>more than</w:t>
      </w:r>
      <w:r w:rsidR="00662062" w:rsidRPr="00901091">
        <w:t xml:space="preserve"> </w:t>
      </w:r>
      <w:r w:rsidRPr="00901091">
        <w:t>250 members of the veteran community to come together for the first time since the COVID-19 pandemic</w:t>
      </w:r>
      <w:r w:rsidR="00662062">
        <w:t>. We came together</w:t>
      </w:r>
      <w:r w:rsidRPr="00901091">
        <w:t xml:space="preserve"> to commemorate </w:t>
      </w:r>
      <w:r w:rsidR="00057FA0">
        <w:t>ANZAC</w:t>
      </w:r>
      <w:r w:rsidR="00057FA0" w:rsidRPr="00901091">
        <w:t xml:space="preserve"> </w:t>
      </w:r>
      <w:r w:rsidRPr="00901091">
        <w:t xml:space="preserve">Day and those who have served our country. It was also great to hear from VVC member Brett West as the guest speaker. </w:t>
      </w:r>
    </w:p>
    <w:p w14:paraId="4CF9DB0D" w14:textId="77777777" w:rsidR="005B4E8A" w:rsidRPr="00901091" w:rsidRDefault="005B4E8A" w:rsidP="004F33CF">
      <w:pPr>
        <w:pStyle w:val="Body"/>
      </w:pPr>
      <w:r w:rsidRPr="00901091">
        <w:t>On 18 August we marked the 50</w:t>
      </w:r>
      <w:r w:rsidRPr="008363C6">
        <w:t>th</w:t>
      </w:r>
      <w:r w:rsidRPr="00901091">
        <w:t xml:space="preserve"> anniversary of the end of Australia’s involvement in the Vietnam War. We remember the 60,000 Australian personnel who served in Vietnam, including the 523 lives lost, and some 3,000 wounded.</w:t>
      </w:r>
    </w:p>
    <w:p w14:paraId="28555977" w14:textId="2FB56F42" w:rsidR="005B4E8A" w:rsidRPr="00901091" w:rsidRDefault="005B4E8A" w:rsidP="004F33CF">
      <w:pPr>
        <w:pStyle w:val="Body"/>
      </w:pPr>
      <w:r w:rsidRPr="00901091">
        <w:t>We welcome the Department of Veterans’ Affairs Commemorative Medallion and Certificate of Commemoration project</w:t>
      </w:r>
      <w:r w:rsidR="00662062">
        <w:t>. These</w:t>
      </w:r>
      <w:r w:rsidRPr="00901091">
        <w:t xml:space="preserve"> recognise the service of veterans of the Vietnam War who were previously not </w:t>
      </w:r>
      <w:r w:rsidR="00662062">
        <w:t>acknowledged</w:t>
      </w:r>
      <w:r w:rsidRPr="00901091">
        <w:t>.</w:t>
      </w:r>
    </w:p>
    <w:p w14:paraId="6D55F89A" w14:textId="5E79F371" w:rsidR="005B4E8A" w:rsidRPr="00901091" w:rsidRDefault="005B4E8A" w:rsidP="004F33CF">
      <w:pPr>
        <w:pStyle w:val="Body"/>
      </w:pPr>
      <w:r w:rsidRPr="00901091">
        <w:t>In July 2023 we also commemorated</w:t>
      </w:r>
      <w:r w:rsidR="00662062">
        <w:t xml:space="preserve"> the</w:t>
      </w:r>
      <w:r w:rsidRPr="00901091">
        <w:t xml:space="preserve"> 70</w:t>
      </w:r>
      <w:r w:rsidRPr="008363C6">
        <w:t>th</w:t>
      </w:r>
      <w:r w:rsidRPr="00901091">
        <w:t xml:space="preserve"> </w:t>
      </w:r>
      <w:r w:rsidR="000B2D35">
        <w:t>a</w:t>
      </w:r>
      <w:r w:rsidRPr="00901091">
        <w:t xml:space="preserve">nniversary of the Korean War Armistice. We honour the more than 17,000 Australians who served in the conflict and thank them and their families for their service and sacrifice. </w:t>
      </w:r>
    </w:p>
    <w:p w14:paraId="162F2C00" w14:textId="77777777" w:rsidR="005B4E8A" w:rsidRDefault="005B4E8A" w:rsidP="005B4E8A">
      <w:pPr>
        <w:pStyle w:val="Heading3"/>
      </w:pPr>
      <w:r>
        <w:t xml:space="preserve">Royal Commission into Defence and Veteran Suicide </w:t>
      </w:r>
    </w:p>
    <w:p w14:paraId="2AB7BFD0" w14:textId="6732E8D4" w:rsidR="005B4E8A" w:rsidRPr="00901091" w:rsidRDefault="005B4E8A" w:rsidP="004F33CF">
      <w:pPr>
        <w:pStyle w:val="Body"/>
      </w:pPr>
      <w:r w:rsidRPr="00901091">
        <w:t>In August 2023 the Royal Commission and the Department of Families, Fairness and Housing hosted several engagement sessions across Melbourne ahead of Hearing Block 11.</w:t>
      </w:r>
    </w:p>
    <w:p w14:paraId="664650CC" w14:textId="531657AE" w:rsidR="005B4E8A" w:rsidRPr="00901091" w:rsidRDefault="005B4E8A" w:rsidP="004F33CF">
      <w:pPr>
        <w:pStyle w:val="Body"/>
      </w:pPr>
      <w:r w:rsidRPr="00901091">
        <w:t>I had the privilege of being the facilitator for the Commission’s roundtable event</w:t>
      </w:r>
      <w:r w:rsidR="00662062">
        <w:t>. The event</w:t>
      </w:r>
      <w:r w:rsidRPr="00901091">
        <w:t xml:space="preserve"> saw </w:t>
      </w:r>
      <w:r w:rsidR="00662062">
        <w:t xml:space="preserve">more than </w:t>
      </w:r>
      <w:r w:rsidRPr="00901091">
        <w:t xml:space="preserve">25 veterans and ex-service organisation representatives come together to hear from the Commissioner’s and discuss key issues facing Victorian veterans. </w:t>
      </w:r>
    </w:p>
    <w:p w14:paraId="329691D4" w14:textId="77777777" w:rsidR="005B4E8A" w:rsidRPr="00901091" w:rsidRDefault="005B4E8A" w:rsidP="004F33CF">
      <w:pPr>
        <w:pStyle w:val="Body"/>
      </w:pPr>
      <w:r w:rsidRPr="00901091">
        <w:t>The VVC offers its deepest gratitude to those who have made a submission to the Royal Commission.</w:t>
      </w:r>
    </w:p>
    <w:p w14:paraId="5565452F" w14:textId="12D5B3A5" w:rsidR="005B4E8A" w:rsidRPr="00901091" w:rsidRDefault="005B4E8A" w:rsidP="004F33CF">
      <w:pPr>
        <w:pStyle w:val="Body"/>
      </w:pPr>
      <w:r w:rsidRPr="00901091">
        <w:t>We welcomed</w:t>
      </w:r>
      <w:r w:rsidR="000B2D35">
        <w:t xml:space="preserve"> then</w:t>
      </w:r>
      <w:r w:rsidRPr="00901091">
        <w:t xml:space="preserve"> Premier Daniel Andrews as Victoria’s main witness and look forward to working closely with the Victorian Government to respond to the recommendations of the final report when it is released.</w:t>
      </w:r>
    </w:p>
    <w:p w14:paraId="291C0DBE" w14:textId="77777777" w:rsidR="005B4E8A" w:rsidRPr="00DE1BD6" w:rsidRDefault="005B4E8A" w:rsidP="005B4E8A">
      <w:pPr>
        <w:pStyle w:val="Heading3"/>
      </w:pPr>
      <w:r w:rsidRPr="00F43BDD">
        <w:t>A voice for veterans</w:t>
      </w:r>
    </w:p>
    <w:p w14:paraId="3447FA8E" w14:textId="1B2E8F2C" w:rsidR="005B4E8A" w:rsidRPr="00901091" w:rsidRDefault="005B4E8A" w:rsidP="004F33CF">
      <w:pPr>
        <w:pStyle w:val="Body"/>
      </w:pPr>
      <w:r w:rsidRPr="00901091">
        <w:t>For their service and dedication to the VVC, I thank the outgoing members whose terms ended during the year</w:t>
      </w:r>
      <w:r w:rsidR="008B30FD">
        <w:t xml:space="preserve"> – </w:t>
      </w:r>
      <w:r w:rsidRPr="00901091">
        <w:t>Anita Hogan and Glen Ferrarotto.</w:t>
      </w:r>
    </w:p>
    <w:p w14:paraId="4863ECD5" w14:textId="6437401B" w:rsidR="005B4E8A" w:rsidRPr="00901091" w:rsidRDefault="005B4E8A" w:rsidP="004F33CF">
      <w:pPr>
        <w:pStyle w:val="Body"/>
      </w:pPr>
      <w:r w:rsidRPr="00901091">
        <w:t xml:space="preserve">I would also like to welcome our incoming members, Simon </w:t>
      </w:r>
      <w:proofErr w:type="gramStart"/>
      <w:r w:rsidRPr="00901091">
        <w:t>Thorn</w:t>
      </w:r>
      <w:proofErr w:type="gramEnd"/>
      <w:r w:rsidRPr="00901091">
        <w:t xml:space="preserve"> and Brett West</w:t>
      </w:r>
      <w:r w:rsidR="008B30FD">
        <w:t xml:space="preserve"> – </w:t>
      </w:r>
      <w:r w:rsidRPr="00901091">
        <w:t>I look forward to continuing to work with them in supporting Victoria’s veteran and ex-service community.</w:t>
      </w:r>
    </w:p>
    <w:p w14:paraId="3C8179A7" w14:textId="3068CF1E" w:rsidR="005B4E8A" w:rsidRPr="00901091" w:rsidRDefault="005B4E8A" w:rsidP="004F33CF">
      <w:pPr>
        <w:pStyle w:val="Body"/>
        <w:rPr>
          <w:rFonts w:eastAsiaTheme="minorHAnsi"/>
        </w:rPr>
      </w:pPr>
      <w:r w:rsidRPr="00901091">
        <w:lastRenderedPageBreak/>
        <w:t xml:space="preserve">Thank you </w:t>
      </w:r>
      <w:r w:rsidR="00662062">
        <w:t xml:space="preserve">also </w:t>
      </w:r>
      <w:r w:rsidRPr="00901091">
        <w:t xml:space="preserve">to </w:t>
      </w:r>
      <w:r w:rsidR="00662062">
        <w:t xml:space="preserve">those </w:t>
      </w:r>
      <w:r w:rsidRPr="00901091">
        <w:t>who have provided their insights and learnings to the VVC throughout the year</w:t>
      </w:r>
      <w:r w:rsidR="00662062">
        <w:t>. These include</w:t>
      </w:r>
      <w:r w:rsidR="008B30FD">
        <w:t xml:space="preserve"> </w:t>
      </w:r>
      <w:r w:rsidRPr="00901091">
        <w:t xml:space="preserve">Andrew Condon CSC, Major General David McLachlan AO </w:t>
      </w:r>
      <w:proofErr w:type="spellStart"/>
      <w:r w:rsidRPr="00901091">
        <w:t>AO</w:t>
      </w:r>
      <w:proofErr w:type="spellEnd"/>
      <w:r w:rsidRPr="00901091">
        <w:t xml:space="preserve"> (Mil) (Retd), Ray Cadmore, Ben </w:t>
      </w:r>
      <w:proofErr w:type="gramStart"/>
      <w:r w:rsidRPr="00901091">
        <w:t>Webb</w:t>
      </w:r>
      <w:proofErr w:type="gramEnd"/>
      <w:r w:rsidRPr="00901091">
        <w:t xml:space="preserve"> and Annabelle Wilson. </w:t>
      </w:r>
    </w:p>
    <w:p w14:paraId="4E24C014" w14:textId="3FDE885E" w:rsidR="005B4E8A" w:rsidRPr="00901091" w:rsidRDefault="005B4E8A" w:rsidP="004F33CF">
      <w:pPr>
        <w:pStyle w:val="Body"/>
      </w:pPr>
      <w:r w:rsidRPr="00901091">
        <w:t xml:space="preserve">I thank the Minister for Veterans, the Hon Natalie Suleyman MP, for her unwavering commitment to supporting Victoria’s ex-service community and for her support to the VVC. The VVC is also grateful for the support of the government’s hard-working Office for Veterans within </w:t>
      </w:r>
      <w:r w:rsidR="00AF2DB2">
        <w:t>the Department of Fairness, Families and Housing</w:t>
      </w:r>
      <w:r w:rsidRPr="00901091">
        <w:t>.</w:t>
      </w:r>
    </w:p>
    <w:p w14:paraId="1A7E97C8" w14:textId="72E992E2" w:rsidR="002D44C1" w:rsidRPr="00F97717" w:rsidRDefault="005B4E8A" w:rsidP="004F33CF">
      <w:pPr>
        <w:pStyle w:val="Body"/>
      </w:pPr>
      <w:r w:rsidRPr="00592B2A">
        <w:t>Thank you for being part of our journey. We look forward to another year of supporting and honouring our veterans and their families.</w:t>
      </w:r>
    </w:p>
    <w:p w14:paraId="2B4C9D9D" w14:textId="77777777" w:rsidR="00594199" w:rsidRDefault="00594199" w:rsidP="008022AF">
      <w:pPr>
        <w:pStyle w:val="Body"/>
        <w:rPr>
          <w:color w:val="201547"/>
          <w:sz w:val="32"/>
          <w:szCs w:val="28"/>
        </w:rPr>
      </w:pPr>
      <w:r>
        <w:br w:type="page"/>
      </w:r>
    </w:p>
    <w:p w14:paraId="49868D6B" w14:textId="3A9CC55F" w:rsidR="0092324C" w:rsidRPr="00B57329" w:rsidRDefault="0092324C" w:rsidP="00AE457B">
      <w:pPr>
        <w:pStyle w:val="TOCHeading"/>
      </w:pPr>
      <w:r w:rsidRPr="00AE457B">
        <w:lastRenderedPageBreak/>
        <w:t>Contents</w:t>
      </w:r>
    </w:p>
    <w:p w14:paraId="52C324FF" w14:textId="33504E9A" w:rsidR="001666A9" w:rsidRDefault="00391A7B">
      <w:pPr>
        <w:pStyle w:val="TOC1"/>
        <w:rPr>
          <w:rFonts w:asciiTheme="minorHAnsi" w:eastAsiaTheme="minorEastAsia" w:hAnsiTheme="minorHAnsi" w:cstheme="minorBidi"/>
          <w:b w:val="0"/>
          <w:sz w:val="22"/>
          <w:szCs w:val="22"/>
          <w:lang w:eastAsia="en-AU"/>
        </w:rPr>
      </w:pPr>
      <w:r>
        <w:rPr>
          <w:bCs/>
          <w:szCs w:val="24"/>
        </w:rPr>
        <w:fldChar w:fldCharType="begin"/>
      </w:r>
      <w:r>
        <w:rPr>
          <w:bCs/>
          <w:szCs w:val="24"/>
        </w:rPr>
        <w:instrText xml:space="preserve"> TOC \o "1-2" \h \z \u </w:instrText>
      </w:r>
      <w:r>
        <w:rPr>
          <w:bCs/>
          <w:szCs w:val="24"/>
        </w:rPr>
        <w:fldChar w:fldCharType="separate"/>
      </w:r>
      <w:hyperlink w:anchor="_Toc147761421" w:history="1">
        <w:r w:rsidR="001666A9" w:rsidRPr="00FE5088">
          <w:rPr>
            <w:rStyle w:val="Hyperlink"/>
          </w:rPr>
          <w:t>Chairperson’s foreword</w:t>
        </w:r>
        <w:r w:rsidR="001666A9">
          <w:rPr>
            <w:webHidden/>
          </w:rPr>
          <w:tab/>
        </w:r>
        <w:r w:rsidR="001666A9">
          <w:rPr>
            <w:webHidden/>
          </w:rPr>
          <w:fldChar w:fldCharType="begin"/>
        </w:r>
        <w:r w:rsidR="001666A9">
          <w:rPr>
            <w:webHidden/>
          </w:rPr>
          <w:instrText xml:space="preserve"> PAGEREF _Toc147761421 \h </w:instrText>
        </w:r>
        <w:r w:rsidR="001666A9">
          <w:rPr>
            <w:webHidden/>
          </w:rPr>
        </w:r>
        <w:r w:rsidR="001666A9">
          <w:rPr>
            <w:webHidden/>
          </w:rPr>
          <w:fldChar w:fldCharType="separate"/>
        </w:r>
        <w:r w:rsidR="001666A9">
          <w:rPr>
            <w:webHidden/>
          </w:rPr>
          <w:t>1</w:t>
        </w:r>
        <w:r w:rsidR="001666A9">
          <w:rPr>
            <w:webHidden/>
          </w:rPr>
          <w:fldChar w:fldCharType="end"/>
        </w:r>
      </w:hyperlink>
    </w:p>
    <w:p w14:paraId="236F36FC" w14:textId="6BEAB4FC" w:rsidR="001666A9" w:rsidRDefault="00191690">
      <w:pPr>
        <w:pStyle w:val="TOC2"/>
        <w:rPr>
          <w:rFonts w:asciiTheme="minorHAnsi" w:eastAsiaTheme="minorEastAsia" w:hAnsiTheme="minorHAnsi" w:cstheme="minorBidi"/>
          <w:sz w:val="22"/>
          <w:szCs w:val="22"/>
          <w:lang w:eastAsia="en-AU"/>
        </w:rPr>
      </w:pPr>
      <w:hyperlink w:anchor="_Toc147761422" w:history="1">
        <w:r w:rsidR="001666A9" w:rsidRPr="00FE5088">
          <w:rPr>
            <w:rStyle w:val="Hyperlink"/>
          </w:rPr>
          <w:t xml:space="preserve">Commodore Greg Yorke, AM, CSC </w:t>
        </w:r>
        <w:r w:rsidR="001666A9" w:rsidRPr="00FE5088">
          <w:rPr>
            <w:rStyle w:val="Hyperlink"/>
            <w:rFonts w:eastAsia="MS Gothic"/>
          </w:rPr>
          <w:t>Chair</w:t>
        </w:r>
        <w:r w:rsidR="001666A9">
          <w:rPr>
            <w:webHidden/>
          </w:rPr>
          <w:tab/>
        </w:r>
        <w:r w:rsidR="001666A9">
          <w:rPr>
            <w:webHidden/>
          </w:rPr>
          <w:fldChar w:fldCharType="begin"/>
        </w:r>
        <w:r w:rsidR="001666A9">
          <w:rPr>
            <w:webHidden/>
          </w:rPr>
          <w:instrText xml:space="preserve"> PAGEREF _Toc147761422 \h </w:instrText>
        </w:r>
        <w:r w:rsidR="001666A9">
          <w:rPr>
            <w:webHidden/>
          </w:rPr>
        </w:r>
        <w:r w:rsidR="001666A9">
          <w:rPr>
            <w:webHidden/>
          </w:rPr>
          <w:fldChar w:fldCharType="separate"/>
        </w:r>
        <w:r w:rsidR="001666A9">
          <w:rPr>
            <w:webHidden/>
          </w:rPr>
          <w:t>1</w:t>
        </w:r>
        <w:r w:rsidR="001666A9">
          <w:rPr>
            <w:webHidden/>
          </w:rPr>
          <w:fldChar w:fldCharType="end"/>
        </w:r>
      </w:hyperlink>
    </w:p>
    <w:p w14:paraId="7C9D2E0C" w14:textId="5B89DEB0" w:rsidR="001666A9" w:rsidRDefault="00191690">
      <w:pPr>
        <w:pStyle w:val="TOC1"/>
        <w:rPr>
          <w:rFonts w:asciiTheme="minorHAnsi" w:eastAsiaTheme="minorEastAsia" w:hAnsiTheme="minorHAnsi" w:cstheme="minorBidi"/>
          <w:b w:val="0"/>
          <w:sz w:val="22"/>
          <w:szCs w:val="22"/>
          <w:lang w:eastAsia="en-AU"/>
        </w:rPr>
      </w:pPr>
      <w:hyperlink w:anchor="_Toc147761423" w:history="1">
        <w:r w:rsidR="001666A9" w:rsidRPr="00FE5088">
          <w:rPr>
            <w:rStyle w:val="Hyperlink"/>
          </w:rPr>
          <w:t>About the Victorian Veterans Council</w:t>
        </w:r>
        <w:r w:rsidR="001666A9">
          <w:rPr>
            <w:webHidden/>
          </w:rPr>
          <w:tab/>
        </w:r>
        <w:r w:rsidR="001666A9">
          <w:rPr>
            <w:webHidden/>
          </w:rPr>
          <w:fldChar w:fldCharType="begin"/>
        </w:r>
        <w:r w:rsidR="001666A9">
          <w:rPr>
            <w:webHidden/>
          </w:rPr>
          <w:instrText xml:space="preserve"> PAGEREF _Toc147761423 \h </w:instrText>
        </w:r>
        <w:r w:rsidR="001666A9">
          <w:rPr>
            <w:webHidden/>
          </w:rPr>
        </w:r>
        <w:r w:rsidR="001666A9">
          <w:rPr>
            <w:webHidden/>
          </w:rPr>
          <w:fldChar w:fldCharType="separate"/>
        </w:r>
        <w:r w:rsidR="001666A9">
          <w:rPr>
            <w:webHidden/>
          </w:rPr>
          <w:t>5</w:t>
        </w:r>
        <w:r w:rsidR="001666A9">
          <w:rPr>
            <w:webHidden/>
          </w:rPr>
          <w:fldChar w:fldCharType="end"/>
        </w:r>
      </w:hyperlink>
    </w:p>
    <w:p w14:paraId="34FC6DA8" w14:textId="4488E588" w:rsidR="001666A9" w:rsidRDefault="00191690">
      <w:pPr>
        <w:pStyle w:val="TOC2"/>
        <w:rPr>
          <w:rFonts w:asciiTheme="minorHAnsi" w:eastAsiaTheme="minorEastAsia" w:hAnsiTheme="minorHAnsi" w:cstheme="minorBidi"/>
          <w:sz w:val="22"/>
          <w:szCs w:val="22"/>
          <w:lang w:eastAsia="en-AU"/>
        </w:rPr>
      </w:pPr>
      <w:hyperlink w:anchor="_Toc147761424" w:history="1">
        <w:r w:rsidR="001666A9" w:rsidRPr="00FE5088">
          <w:rPr>
            <w:rStyle w:val="Hyperlink"/>
          </w:rPr>
          <w:t>Objectives and functions of the VVC</w:t>
        </w:r>
        <w:r w:rsidR="001666A9">
          <w:rPr>
            <w:webHidden/>
          </w:rPr>
          <w:tab/>
        </w:r>
        <w:r w:rsidR="001666A9">
          <w:rPr>
            <w:webHidden/>
          </w:rPr>
          <w:fldChar w:fldCharType="begin"/>
        </w:r>
        <w:r w:rsidR="001666A9">
          <w:rPr>
            <w:webHidden/>
          </w:rPr>
          <w:instrText xml:space="preserve"> PAGEREF _Toc147761424 \h </w:instrText>
        </w:r>
        <w:r w:rsidR="001666A9">
          <w:rPr>
            <w:webHidden/>
          </w:rPr>
        </w:r>
        <w:r w:rsidR="001666A9">
          <w:rPr>
            <w:webHidden/>
          </w:rPr>
          <w:fldChar w:fldCharType="separate"/>
        </w:r>
        <w:r w:rsidR="001666A9">
          <w:rPr>
            <w:webHidden/>
          </w:rPr>
          <w:t>5</w:t>
        </w:r>
        <w:r w:rsidR="001666A9">
          <w:rPr>
            <w:webHidden/>
          </w:rPr>
          <w:fldChar w:fldCharType="end"/>
        </w:r>
      </w:hyperlink>
    </w:p>
    <w:p w14:paraId="5307A411" w14:textId="33D0D987" w:rsidR="001666A9" w:rsidRDefault="00191690">
      <w:pPr>
        <w:pStyle w:val="TOC2"/>
        <w:rPr>
          <w:rFonts w:asciiTheme="minorHAnsi" w:eastAsiaTheme="minorEastAsia" w:hAnsiTheme="minorHAnsi" w:cstheme="minorBidi"/>
          <w:sz w:val="22"/>
          <w:szCs w:val="22"/>
          <w:lang w:eastAsia="en-AU"/>
        </w:rPr>
      </w:pPr>
      <w:hyperlink w:anchor="_Toc147761425" w:history="1">
        <w:r w:rsidR="001666A9" w:rsidRPr="00FE5088">
          <w:rPr>
            <w:rStyle w:val="Hyperlink"/>
          </w:rPr>
          <w:t>Members of the VVC</w:t>
        </w:r>
        <w:r w:rsidR="001666A9">
          <w:rPr>
            <w:webHidden/>
          </w:rPr>
          <w:tab/>
        </w:r>
        <w:r w:rsidR="001666A9">
          <w:rPr>
            <w:webHidden/>
          </w:rPr>
          <w:fldChar w:fldCharType="begin"/>
        </w:r>
        <w:r w:rsidR="001666A9">
          <w:rPr>
            <w:webHidden/>
          </w:rPr>
          <w:instrText xml:space="preserve"> PAGEREF _Toc147761425 \h </w:instrText>
        </w:r>
        <w:r w:rsidR="001666A9">
          <w:rPr>
            <w:webHidden/>
          </w:rPr>
        </w:r>
        <w:r w:rsidR="001666A9">
          <w:rPr>
            <w:webHidden/>
          </w:rPr>
          <w:fldChar w:fldCharType="separate"/>
        </w:r>
        <w:r w:rsidR="001666A9">
          <w:rPr>
            <w:webHidden/>
          </w:rPr>
          <w:t>6</w:t>
        </w:r>
        <w:r w:rsidR="001666A9">
          <w:rPr>
            <w:webHidden/>
          </w:rPr>
          <w:fldChar w:fldCharType="end"/>
        </w:r>
      </w:hyperlink>
    </w:p>
    <w:p w14:paraId="672DF870" w14:textId="1F14B309" w:rsidR="001666A9" w:rsidRDefault="00191690">
      <w:pPr>
        <w:pStyle w:val="TOC1"/>
        <w:rPr>
          <w:rFonts w:asciiTheme="minorHAnsi" w:eastAsiaTheme="minorEastAsia" w:hAnsiTheme="minorHAnsi" w:cstheme="minorBidi"/>
          <w:b w:val="0"/>
          <w:sz w:val="22"/>
          <w:szCs w:val="22"/>
          <w:lang w:eastAsia="en-AU"/>
        </w:rPr>
      </w:pPr>
      <w:hyperlink w:anchor="_Toc147761426" w:history="1">
        <w:r w:rsidR="001666A9" w:rsidRPr="00FE5088">
          <w:rPr>
            <w:rStyle w:val="Hyperlink"/>
          </w:rPr>
          <w:t>Highlights of the year</w:t>
        </w:r>
        <w:r w:rsidR="001666A9">
          <w:rPr>
            <w:webHidden/>
          </w:rPr>
          <w:tab/>
        </w:r>
        <w:r w:rsidR="001666A9">
          <w:rPr>
            <w:webHidden/>
          </w:rPr>
          <w:fldChar w:fldCharType="begin"/>
        </w:r>
        <w:r w:rsidR="001666A9">
          <w:rPr>
            <w:webHidden/>
          </w:rPr>
          <w:instrText xml:space="preserve"> PAGEREF _Toc147761426 \h </w:instrText>
        </w:r>
        <w:r w:rsidR="001666A9">
          <w:rPr>
            <w:webHidden/>
          </w:rPr>
        </w:r>
        <w:r w:rsidR="001666A9">
          <w:rPr>
            <w:webHidden/>
          </w:rPr>
          <w:fldChar w:fldCharType="separate"/>
        </w:r>
        <w:r w:rsidR="001666A9">
          <w:rPr>
            <w:webHidden/>
          </w:rPr>
          <w:t>13</w:t>
        </w:r>
        <w:r w:rsidR="001666A9">
          <w:rPr>
            <w:webHidden/>
          </w:rPr>
          <w:fldChar w:fldCharType="end"/>
        </w:r>
      </w:hyperlink>
    </w:p>
    <w:p w14:paraId="69A0DFD7" w14:textId="154D4BD0" w:rsidR="001666A9" w:rsidRDefault="00191690">
      <w:pPr>
        <w:pStyle w:val="TOC2"/>
        <w:rPr>
          <w:rFonts w:asciiTheme="minorHAnsi" w:eastAsiaTheme="minorEastAsia" w:hAnsiTheme="minorHAnsi" w:cstheme="minorBidi"/>
          <w:sz w:val="22"/>
          <w:szCs w:val="22"/>
          <w:lang w:eastAsia="en-AU"/>
        </w:rPr>
      </w:pPr>
      <w:hyperlink w:anchor="_Toc147761427" w:history="1">
        <w:r w:rsidR="001666A9" w:rsidRPr="00FE5088">
          <w:rPr>
            <w:rStyle w:val="Hyperlink"/>
          </w:rPr>
          <w:t>Engagement with the ex-service community</w:t>
        </w:r>
        <w:r w:rsidR="001666A9">
          <w:rPr>
            <w:webHidden/>
          </w:rPr>
          <w:tab/>
        </w:r>
        <w:r w:rsidR="001666A9">
          <w:rPr>
            <w:webHidden/>
          </w:rPr>
          <w:fldChar w:fldCharType="begin"/>
        </w:r>
        <w:r w:rsidR="001666A9">
          <w:rPr>
            <w:webHidden/>
          </w:rPr>
          <w:instrText xml:space="preserve"> PAGEREF _Toc147761427 \h </w:instrText>
        </w:r>
        <w:r w:rsidR="001666A9">
          <w:rPr>
            <w:webHidden/>
          </w:rPr>
        </w:r>
        <w:r w:rsidR="001666A9">
          <w:rPr>
            <w:webHidden/>
          </w:rPr>
          <w:fldChar w:fldCharType="separate"/>
        </w:r>
        <w:r w:rsidR="001666A9">
          <w:rPr>
            <w:webHidden/>
          </w:rPr>
          <w:t>13</w:t>
        </w:r>
        <w:r w:rsidR="001666A9">
          <w:rPr>
            <w:webHidden/>
          </w:rPr>
          <w:fldChar w:fldCharType="end"/>
        </w:r>
      </w:hyperlink>
    </w:p>
    <w:p w14:paraId="5BB81E4F" w14:textId="12EE2BE1" w:rsidR="001666A9" w:rsidRDefault="00191690">
      <w:pPr>
        <w:pStyle w:val="TOC2"/>
        <w:rPr>
          <w:rFonts w:asciiTheme="minorHAnsi" w:eastAsiaTheme="minorEastAsia" w:hAnsiTheme="minorHAnsi" w:cstheme="minorBidi"/>
          <w:sz w:val="22"/>
          <w:szCs w:val="22"/>
          <w:lang w:eastAsia="en-AU"/>
        </w:rPr>
      </w:pPr>
      <w:hyperlink w:anchor="_Toc147761428" w:history="1">
        <w:r w:rsidR="001666A9" w:rsidRPr="00FE5088">
          <w:rPr>
            <w:rStyle w:val="Hyperlink"/>
          </w:rPr>
          <w:t>Victorian Veterans Sector Study 2022</w:t>
        </w:r>
        <w:r w:rsidR="001666A9">
          <w:rPr>
            <w:webHidden/>
          </w:rPr>
          <w:tab/>
        </w:r>
        <w:r w:rsidR="001666A9">
          <w:rPr>
            <w:webHidden/>
          </w:rPr>
          <w:fldChar w:fldCharType="begin"/>
        </w:r>
        <w:r w:rsidR="001666A9">
          <w:rPr>
            <w:webHidden/>
          </w:rPr>
          <w:instrText xml:space="preserve"> PAGEREF _Toc147761428 \h </w:instrText>
        </w:r>
        <w:r w:rsidR="001666A9">
          <w:rPr>
            <w:webHidden/>
          </w:rPr>
        </w:r>
        <w:r w:rsidR="001666A9">
          <w:rPr>
            <w:webHidden/>
          </w:rPr>
          <w:fldChar w:fldCharType="separate"/>
        </w:r>
        <w:r w:rsidR="001666A9">
          <w:rPr>
            <w:webHidden/>
          </w:rPr>
          <w:t>14</w:t>
        </w:r>
        <w:r w:rsidR="001666A9">
          <w:rPr>
            <w:webHidden/>
          </w:rPr>
          <w:fldChar w:fldCharType="end"/>
        </w:r>
      </w:hyperlink>
    </w:p>
    <w:p w14:paraId="416FA96C" w14:textId="2B3DB366" w:rsidR="001666A9" w:rsidRDefault="00191690">
      <w:pPr>
        <w:pStyle w:val="TOC2"/>
        <w:rPr>
          <w:rFonts w:asciiTheme="minorHAnsi" w:eastAsiaTheme="minorEastAsia" w:hAnsiTheme="minorHAnsi" w:cstheme="minorBidi"/>
          <w:sz w:val="22"/>
          <w:szCs w:val="22"/>
          <w:lang w:eastAsia="en-AU"/>
        </w:rPr>
      </w:pPr>
      <w:hyperlink w:anchor="_Toc147761429" w:history="1">
        <w:r w:rsidR="001666A9" w:rsidRPr="00FE5088">
          <w:rPr>
            <w:rStyle w:val="Hyperlink"/>
            <w:rFonts w:cs="VIC-SemiBold"/>
          </w:rPr>
          <w:t>ESO Summit 2022</w:t>
        </w:r>
        <w:r w:rsidR="001666A9">
          <w:rPr>
            <w:webHidden/>
          </w:rPr>
          <w:tab/>
        </w:r>
        <w:r w:rsidR="001666A9">
          <w:rPr>
            <w:webHidden/>
          </w:rPr>
          <w:fldChar w:fldCharType="begin"/>
        </w:r>
        <w:r w:rsidR="001666A9">
          <w:rPr>
            <w:webHidden/>
          </w:rPr>
          <w:instrText xml:space="preserve"> PAGEREF _Toc147761429 \h </w:instrText>
        </w:r>
        <w:r w:rsidR="001666A9">
          <w:rPr>
            <w:webHidden/>
          </w:rPr>
        </w:r>
        <w:r w:rsidR="001666A9">
          <w:rPr>
            <w:webHidden/>
          </w:rPr>
          <w:fldChar w:fldCharType="separate"/>
        </w:r>
        <w:r w:rsidR="001666A9">
          <w:rPr>
            <w:webHidden/>
          </w:rPr>
          <w:t>15</w:t>
        </w:r>
        <w:r w:rsidR="001666A9">
          <w:rPr>
            <w:webHidden/>
          </w:rPr>
          <w:fldChar w:fldCharType="end"/>
        </w:r>
      </w:hyperlink>
    </w:p>
    <w:p w14:paraId="73C35D36" w14:textId="5BAC3A70" w:rsidR="001666A9" w:rsidRDefault="00191690">
      <w:pPr>
        <w:pStyle w:val="TOC2"/>
        <w:rPr>
          <w:rFonts w:asciiTheme="minorHAnsi" w:eastAsiaTheme="minorEastAsia" w:hAnsiTheme="minorHAnsi" w:cstheme="minorBidi"/>
          <w:sz w:val="22"/>
          <w:szCs w:val="22"/>
          <w:lang w:eastAsia="en-AU"/>
        </w:rPr>
      </w:pPr>
      <w:hyperlink w:anchor="_Toc147761430" w:history="1">
        <w:r w:rsidR="001666A9" w:rsidRPr="00FE5088">
          <w:rPr>
            <w:rStyle w:val="Hyperlink"/>
            <w:rFonts w:cs="VIC-SemiBold"/>
          </w:rPr>
          <w:t>Commemoration and ANZAC Day services</w:t>
        </w:r>
        <w:r w:rsidR="001666A9">
          <w:rPr>
            <w:webHidden/>
          </w:rPr>
          <w:tab/>
        </w:r>
        <w:r w:rsidR="001666A9">
          <w:rPr>
            <w:webHidden/>
          </w:rPr>
          <w:fldChar w:fldCharType="begin"/>
        </w:r>
        <w:r w:rsidR="001666A9">
          <w:rPr>
            <w:webHidden/>
          </w:rPr>
          <w:instrText xml:space="preserve"> PAGEREF _Toc147761430 \h </w:instrText>
        </w:r>
        <w:r w:rsidR="001666A9">
          <w:rPr>
            <w:webHidden/>
          </w:rPr>
        </w:r>
        <w:r w:rsidR="001666A9">
          <w:rPr>
            <w:webHidden/>
          </w:rPr>
          <w:fldChar w:fldCharType="separate"/>
        </w:r>
        <w:r w:rsidR="001666A9">
          <w:rPr>
            <w:webHidden/>
          </w:rPr>
          <w:t>16</w:t>
        </w:r>
        <w:r w:rsidR="001666A9">
          <w:rPr>
            <w:webHidden/>
          </w:rPr>
          <w:fldChar w:fldCharType="end"/>
        </w:r>
      </w:hyperlink>
    </w:p>
    <w:p w14:paraId="28DBDDAD" w14:textId="03E8A125" w:rsidR="001666A9" w:rsidRDefault="00191690">
      <w:pPr>
        <w:pStyle w:val="TOC2"/>
        <w:rPr>
          <w:rFonts w:asciiTheme="minorHAnsi" w:eastAsiaTheme="minorEastAsia" w:hAnsiTheme="minorHAnsi" w:cstheme="minorBidi"/>
          <w:sz w:val="22"/>
          <w:szCs w:val="22"/>
          <w:lang w:eastAsia="en-AU"/>
        </w:rPr>
      </w:pPr>
      <w:hyperlink w:anchor="_Toc147761431" w:history="1">
        <w:r w:rsidR="001666A9" w:rsidRPr="00FE5088">
          <w:rPr>
            <w:rStyle w:val="Hyperlink"/>
            <w:rFonts w:cs="VIC-SemiBold"/>
          </w:rPr>
          <w:t>Victoria Remembers Grant Program highlights</w:t>
        </w:r>
        <w:r w:rsidR="001666A9">
          <w:rPr>
            <w:webHidden/>
          </w:rPr>
          <w:tab/>
        </w:r>
        <w:r w:rsidR="001666A9">
          <w:rPr>
            <w:webHidden/>
          </w:rPr>
          <w:fldChar w:fldCharType="begin"/>
        </w:r>
        <w:r w:rsidR="001666A9">
          <w:rPr>
            <w:webHidden/>
          </w:rPr>
          <w:instrText xml:space="preserve"> PAGEREF _Toc147761431 \h </w:instrText>
        </w:r>
        <w:r w:rsidR="001666A9">
          <w:rPr>
            <w:webHidden/>
          </w:rPr>
        </w:r>
        <w:r w:rsidR="001666A9">
          <w:rPr>
            <w:webHidden/>
          </w:rPr>
          <w:fldChar w:fldCharType="separate"/>
        </w:r>
        <w:r w:rsidR="001666A9">
          <w:rPr>
            <w:webHidden/>
          </w:rPr>
          <w:t>16</w:t>
        </w:r>
        <w:r w:rsidR="001666A9">
          <w:rPr>
            <w:webHidden/>
          </w:rPr>
          <w:fldChar w:fldCharType="end"/>
        </w:r>
      </w:hyperlink>
    </w:p>
    <w:p w14:paraId="15D3EF78" w14:textId="1D5EF1DF" w:rsidR="001666A9" w:rsidRDefault="00191690">
      <w:pPr>
        <w:pStyle w:val="TOC2"/>
        <w:rPr>
          <w:rFonts w:asciiTheme="minorHAnsi" w:eastAsiaTheme="minorEastAsia" w:hAnsiTheme="minorHAnsi" w:cstheme="minorBidi"/>
          <w:sz w:val="22"/>
          <w:szCs w:val="22"/>
          <w:lang w:eastAsia="en-AU"/>
        </w:rPr>
      </w:pPr>
      <w:hyperlink w:anchor="_Toc147761432" w:history="1">
        <w:r w:rsidR="001666A9" w:rsidRPr="00FE5088">
          <w:rPr>
            <w:rStyle w:val="Hyperlink"/>
            <w:rFonts w:cs="VIC-SemiBold"/>
          </w:rPr>
          <w:t>ANZAC Day Proceeds Fund Grant Program highlights</w:t>
        </w:r>
        <w:r w:rsidR="001666A9">
          <w:rPr>
            <w:webHidden/>
          </w:rPr>
          <w:tab/>
        </w:r>
        <w:r w:rsidR="001666A9">
          <w:rPr>
            <w:webHidden/>
          </w:rPr>
          <w:fldChar w:fldCharType="begin"/>
        </w:r>
        <w:r w:rsidR="001666A9">
          <w:rPr>
            <w:webHidden/>
          </w:rPr>
          <w:instrText xml:space="preserve"> PAGEREF _Toc147761432 \h </w:instrText>
        </w:r>
        <w:r w:rsidR="001666A9">
          <w:rPr>
            <w:webHidden/>
          </w:rPr>
        </w:r>
        <w:r w:rsidR="001666A9">
          <w:rPr>
            <w:webHidden/>
          </w:rPr>
          <w:fldChar w:fldCharType="separate"/>
        </w:r>
        <w:r w:rsidR="001666A9">
          <w:rPr>
            <w:webHidden/>
          </w:rPr>
          <w:t>18</w:t>
        </w:r>
        <w:r w:rsidR="001666A9">
          <w:rPr>
            <w:webHidden/>
          </w:rPr>
          <w:fldChar w:fldCharType="end"/>
        </w:r>
      </w:hyperlink>
    </w:p>
    <w:p w14:paraId="7E969C37" w14:textId="55954B36" w:rsidR="001666A9" w:rsidRDefault="00191690">
      <w:pPr>
        <w:pStyle w:val="TOC1"/>
        <w:rPr>
          <w:rFonts w:asciiTheme="minorHAnsi" w:eastAsiaTheme="minorEastAsia" w:hAnsiTheme="minorHAnsi" w:cstheme="minorBidi"/>
          <w:b w:val="0"/>
          <w:sz w:val="22"/>
          <w:szCs w:val="22"/>
          <w:lang w:eastAsia="en-AU"/>
        </w:rPr>
      </w:pPr>
      <w:hyperlink w:anchor="_Toc147761433" w:history="1">
        <w:r w:rsidR="001666A9" w:rsidRPr="00FE5088">
          <w:rPr>
            <w:rStyle w:val="Hyperlink"/>
          </w:rPr>
          <w:t>Corporate governance</w:t>
        </w:r>
        <w:r w:rsidR="001666A9">
          <w:rPr>
            <w:webHidden/>
          </w:rPr>
          <w:tab/>
        </w:r>
        <w:r w:rsidR="001666A9">
          <w:rPr>
            <w:webHidden/>
          </w:rPr>
          <w:fldChar w:fldCharType="begin"/>
        </w:r>
        <w:r w:rsidR="001666A9">
          <w:rPr>
            <w:webHidden/>
          </w:rPr>
          <w:instrText xml:space="preserve"> PAGEREF _Toc147761433 \h </w:instrText>
        </w:r>
        <w:r w:rsidR="001666A9">
          <w:rPr>
            <w:webHidden/>
          </w:rPr>
        </w:r>
        <w:r w:rsidR="001666A9">
          <w:rPr>
            <w:webHidden/>
          </w:rPr>
          <w:fldChar w:fldCharType="separate"/>
        </w:r>
        <w:r w:rsidR="001666A9">
          <w:rPr>
            <w:webHidden/>
          </w:rPr>
          <w:t>19</w:t>
        </w:r>
        <w:r w:rsidR="001666A9">
          <w:rPr>
            <w:webHidden/>
          </w:rPr>
          <w:fldChar w:fldCharType="end"/>
        </w:r>
      </w:hyperlink>
    </w:p>
    <w:p w14:paraId="72F3F113" w14:textId="27EDFF31" w:rsidR="001666A9" w:rsidRDefault="00191690">
      <w:pPr>
        <w:pStyle w:val="TOC2"/>
        <w:rPr>
          <w:rFonts w:asciiTheme="minorHAnsi" w:eastAsiaTheme="minorEastAsia" w:hAnsiTheme="minorHAnsi" w:cstheme="minorBidi"/>
          <w:sz w:val="22"/>
          <w:szCs w:val="22"/>
          <w:lang w:eastAsia="en-AU"/>
        </w:rPr>
      </w:pPr>
      <w:hyperlink w:anchor="_Toc147761434" w:history="1">
        <w:r w:rsidR="001666A9" w:rsidRPr="00FE5088">
          <w:rPr>
            <w:rStyle w:val="Hyperlink"/>
            <w:rFonts w:cs="VIC-SemiBold"/>
          </w:rPr>
          <w:t>Council meetings</w:t>
        </w:r>
        <w:r w:rsidR="001666A9">
          <w:rPr>
            <w:webHidden/>
          </w:rPr>
          <w:tab/>
        </w:r>
        <w:r w:rsidR="001666A9">
          <w:rPr>
            <w:webHidden/>
          </w:rPr>
          <w:fldChar w:fldCharType="begin"/>
        </w:r>
        <w:r w:rsidR="001666A9">
          <w:rPr>
            <w:webHidden/>
          </w:rPr>
          <w:instrText xml:space="preserve"> PAGEREF _Toc147761434 \h </w:instrText>
        </w:r>
        <w:r w:rsidR="001666A9">
          <w:rPr>
            <w:webHidden/>
          </w:rPr>
        </w:r>
        <w:r w:rsidR="001666A9">
          <w:rPr>
            <w:webHidden/>
          </w:rPr>
          <w:fldChar w:fldCharType="separate"/>
        </w:r>
        <w:r w:rsidR="001666A9">
          <w:rPr>
            <w:webHidden/>
          </w:rPr>
          <w:t>19</w:t>
        </w:r>
        <w:r w:rsidR="001666A9">
          <w:rPr>
            <w:webHidden/>
          </w:rPr>
          <w:fldChar w:fldCharType="end"/>
        </w:r>
      </w:hyperlink>
    </w:p>
    <w:p w14:paraId="137452ED" w14:textId="545E2828" w:rsidR="001666A9" w:rsidRDefault="00191690">
      <w:pPr>
        <w:pStyle w:val="TOC2"/>
        <w:rPr>
          <w:rFonts w:asciiTheme="minorHAnsi" w:eastAsiaTheme="minorEastAsia" w:hAnsiTheme="minorHAnsi" w:cstheme="minorBidi"/>
          <w:sz w:val="22"/>
          <w:szCs w:val="22"/>
          <w:lang w:eastAsia="en-AU"/>
        </w:rPr>
      </w:pPr>
      <w:hyperlink w:anchor="_Toc147761435" w:history="1">
        <w:r w:rsidR="001666A9" w:rsidRPr="00FE5088">
          <w:rPr>
            <w:rStyle w:val="Hyperlink"/>
            <w:rFonts w:cs="VIC-SemiBold"/>
          </w:rPr>
          <w:t>Committee structure</w:t>
        </w:r>
        <w:r w:rsidR="001666A9">
          <w:rPr>
            <w:webHidden/>
          </w:rPr>
          <w:tab/>
        </w:r>
        <w:r w:rsidR="001666A9">
          <w:rPr>
            <w:webHidden/>
          </w:rPr>
          <w:fldChar w:fldCharType="begin"/>
        </w:r>
        <w:r w:rsidR="001666A9">
          <w:rPr>
            <w:webHidden/>
          </w:rPr>
          <w:instrText xml:space="preserve"> PAGEREF _Toc147761435 \h </w:instrText>
        </w:r>
        <w:r w:rsidR="001666A9">
          <w:rPr>
            <w:webHidden/>
          </w:rPr>
        </w:r>
        <w:r w:rsidR="001666A9">
          <w:rPr>
            <w:webHidden/>
          </w:rPr>
          <w:fldChar w:fldCharType="separate"/>
        </w:r>
        <w:r w:rsidR="001666A9">
          <w:rPr>
            <w:webHidden/>
          </w:rPr>
          <w:t>19</w:t>
        </w:r>
        <w:r w:rsidR="001666A9">
          <w:rPr>
            <w:webHidden/>
          </w:rPr>
          <w:fldChar w:fldCharType="end"/>
        </w:r>
      </w:hyperlink>
    </w:p>
    <w:p w14:paraId="709E0CA9" w14:textId="5EFC602D" w:rsidR="001666A9" w:rsidRDefault="00191690">
      <w:pPr>
        <w:pStyle w:val="TOC2"/>
        <w:rPr>
          <w:rFonts w:asciiTheme="minorHAnsi" w:eastAsiaTheme="minorEastAsia" w:hAnsiTheme="minorHAnsi" w:cstheme="minorBidi"/>
          <w:sz w:val="22"/>
          <w:szCs w:val="22"/>
          <w:lang w:eastAsia="en-AU"/>
        </w:rPr>
      </w:pPr>
      <w:hyperlink w:anchor="_Toc147761436" w:history="1">
        <w:r w:rsidR="001666A9" w:rsidRPr="00FE5088">
          <w:rPr>
            <w:rStyle w:val="Hyperlink"/>
            <w:rFonts w:cs="VIC-SemiBold"/>
          </w:rPr>
          <w:t>Audited financial records</w:t>
        </w:r>
        <w:r w:rsidR="001666A9">
          <w:rPr>
            <w:webHidden/>
          </w:rPr>
          <w:tab/>
        </w:r>
        <w:r w:rsidR="001666A9">
          <w:rPr>
            <w:webHidden/>
          </w:rPr>
          <w:fldChar w:fldCharType="begin"/>
        </w:r>
        <w:r w:rsidR="001666A9">
          <w:rPr>
            <w:webHidden/>
          </w:rPr>
          <w:instrText xml:space="preserve"> PAGEREF _Toc147761436 \h </w:instrText>
        </w:r>
        <w:r w:rsidR="001666A9">
          <w:rPr>
            <w:webHidden/>
          </w:rPr>
        </w:r>
        <w:r w:rsidR="001666A9">
          <w:rPr>
            <w:webHidden/>
          </w:rPr>
          <w:fldChar w:fldCharType="separate"/>
        </w:r>
        <w:r w:rsidR="001666A9">
          <w:rPr>
            <w:webHidden/>
          </w:rPr>
          <w:t>20</w:t>
        </w:r>
        <w:r w:rsidR="001666A9">
          <w:rPr>
            <w:webHidden/>
          </w:rPr>
          <w:fldChar w:fldCharType="end"/>
        </w:r>
      </w:hyperlink>
    </w:p>
    <w:p w14:paraId="7A58A2EE" w14:textId="2811F737" w:rsidR="001666A9" w:rsidRDefault="00191690">
      <w:pPr>
        <w:pStyle w:val="TOC1"/>
        <w:rPr>
          <w:rFonts w:asciiTheme="minorHAnsi" w:eastAsiaTheme="minorEastAsia" w:hAnsiTheme="minorHAnsi" w:cstheme="minorBidi"/>
          <w:b w:val="0"/>
          <w:sz w:val="22"/>
          <w:szCs w:val="22"/>
          <w:lang w:eastAsia="en-AU"/>
        </w:rPr>
      </w:pPr>
      <w:hyperlink w:anchor="_Toc147761437" w:history="1">
        <w:r w:rsidR="001666A9" w:rsidRPr="00FE5088">
          <w:rPr>
            <w:rStyle w:val="Hyperlink"/>
          </w:rPr>
          <w:t>ANZAC Day Proceeds Fund</w:t>
        </w:r>
        <w:r w:rsidR="001666A9">
          <w:rPr>
            <w:webHidden/>
          </w:rPr>
          <w:tab/>
        </w:r>
        <w:r w:rsidR="001666A9">
          <w:rPr>
            <w:webHidden/>
          </w:rPr>
          <w:fldChar w:fldCharType="begin"/>
        </w:r>
        <w:r w:rsidR="001666A9">
          <w:rPr>
            <w:webHidden/>
          </w:rPr>
          <w:instrText xml:space="preserve"> PAGEREF _Toc147761437 \h </w:instrText>
        </w:r>
        <w:r w:rsidR="001666A9">
          <w:rPr>
            <w:webHidden/>
          </w:rPr>
        </w:r>
        <w:r w:rsidR="001666A9">
          <w:rPr>
            <w:webHidden/>
          </w:rPr>
          <w:fldChar w:fldCharType="separate"/>
        </w:r>
        <w:r w:rsidR="001666A9">
          <w:rPr>
            <w:webHidden/>
          </w:rPr>
          <w:t>21</w:t>
        </w:r>
        <w:r w:rsidR="001666A9">
          <w:rPr>
            <w:webHidden/>
          </w:rPr>
          <w:fldChar w:fldCharType="end"/>
        </w:r>
      </w:hyperlink>
    </w:p>
    <w:p w14:paraId="356F8843" w14:textId="1BE8F95D" w:rsidR="001666A9" w:rsidRDefault="00191690">
      <w:pPr>
        <w:pStyle w:val="TOC2"/>
        <w:rPr>
          <w:rFonts w:asciiTheme="minorHAnsi" w:eastAsiaTheme="minorEastAsia" w:hAnsiTheme="minorHAnsi" w:cstheme="minorBidi"/>
          <w:sz w:val="22"/>
          <w:szCs w:val="22"/>
          <w:lang w:eastAsia="en-AU"/>
        </w:rPr>
      </w:pPr>
      <w:hyperlink w:anchor="_Toc147761438" w:history="1">
        <w:r w:rsidR="001666A9" w:rsidRPr="00FE5088">
          <w:rPr>
            <w:rStyle w:val="Hyperlink"/>
          </w:rPr>
          <w:t>ANZAC Day Proceeds Fund 2022–23 approved grants</w:t>
        </w:r>
        <w:r w:rsidR="001666A9">
          <w:rPr>
            <w:webHidden/>
          </w:rPr>
          <w:tab/>
        </w:r>
        <w:r w:rsidR="001666A9">
          <w:rPr>
            <w:webHidden/>
          </w:rPr>
          <w:fldChar w:fldCharType="begin"/>
        </w:r>
        <w:r w:rsidR="001666A9">
          <w:rPr>
            <w:webHidden/>
          </w:rPr>
          <w:instrText xml:space="preserve"> PAGEREF _Toc147761438 \h </w:instrText>
        </w:r>
        <w:r w:rsidR="001666A9">
          <w:rPr>
            <w:webHidden/>
          </w:rPr>
        </w:r>
        <w:r w:rsidR="001666A9">
          <w:rPr>
            <w:webHidden/>
          </w:rPr>
          <w:fldChar w:fldCharType="separate"/>
        </w:r>
        <w:r w:rsidR="001666A9">
          <w:rPr>
            <w:webHidden/>
          </w:rPr>
          <w:t>21</w:t>
        </w:r>
        <w:r w:rsidR="001666A9">
          <w:rPr>
            <w:webHidden/>
          </w:rPr>
          <w:fldChar w:fldCharType="end"/>
        </w:r>
      </w:hyperlink>
    </w:p>
    <w:p w14:paraId="12CB394D" w14:textId="19624B3C" w:rsidR="001666A9" w:rsidRDefault="00191690">
      <w:pPr>
        <w:pStyle w:val="TOC1"/>
        <w:rPr>
          <w:rFonts w:asciiTheme="minorHAnsi" w:eastAsiaTheme="minorEastAsia" w:hAnsiTheme="minorHAnsi" w:cstheme="minorBidi"/>
          <w:b w:val="0"/>
          <w:sz w:val="22"/>
          <w:szCs w:val="22"/>
          <w:lang w:eastAsia="en-AU"/>
        </w:rPr>
      </w:pPr>
      <w:hyperlink w:anchor="_Toc147761439" w:history="1">
        <w:r w:rsidR="001666A9" w:rsidRPr="00FE5088">
          <w:rPr>
            <w:rStyle w:val="Hyperlink"/>
          </w:rPr>
          <w:t>Victorian Veterans Fund</w:t>
        </w:r>
        <w:r w:rsidR="001666A9">
          <w:rPr>
            <w:webHidden/>
          </w:rPr>
          <w:tab/>
        </w:r>
        <w:r w:rsidR="001666A9">
          <w:rPr>
            <w:webHidden/>
          </w:rPr>
          <w:fldChar w:fldCharType="begin"/>
        </w:r>
        <w:r w:rsidR="001666A9">
          <w:rPr>
            <w:webHidden/>
          </w:rPr>
          <w:instrText xml:space="preserve"> PAGEREF _Toc147761439 \h </w:instrText>
        </w:r>
        <w:r w:rsidR="001666A9">
          <w:rPr>
            <w:webHidden/>
          </w:rPr>
        </w:r>
        <w:r w:rsidR="001666A9">
          <w:rPr>
            <w:webHidden/>
          </w:rPr>
          <w:fldChar w:fldCharType="separate"/>
        </w:r>
        <w:r w:rsidR="001666A9">
          <w:rPr>
            <w:webHidden/>
          </w:rPr>
          <w:t>23</w:t>
        </w:r>
        <w:r w:rsidR="001666A9">
          <w:rPr>
            <w:webHidden/>
          </w:rPr>
          <w:fldChar w:fldCharType="end"/>
        </w:r>
      </w:hyperlink>
    </w:p>
    <w:p w14:paraId="1961F2FA" w14:textId="035B30A1" w:rsidR="001666A9" w:rsidRDefault="00191690">
      <w:pPr>
        <w:pStyle w:val="TOC2"/>
        <w:rPr>
          <w:rFonts w:asciiTheme="minorHAnsi" w:eastAsiaTheme="minorEastAsia" w:hAnsiTheme="minorHAnsi" w:cstheme="minorBidi"/>
          <w:sz w:val="22"/>
          <w:szCs w:val="22"/>
          <w:lang w:eastAsia="en-AU"/>
        </w:rPr>
      </w:pPr>
      <w:hyperlink w:anchor="_Toc147761440" w:history="1">
        <w:r w:rsidR="001666A9" w:rsidRPr="00FE5088">
          <w:rPr>
            <w:rStyle w:val="Hyperlink"/>
          </w:rPr>
          <w:t>Victorian Veterans Fund 2022–23 grant recipients  (Victoria Remembers Grant Program)</w:t>
        </w:r>
        <w:r w:rsidR="001666A9">
          <w:rPr>
            <w:webHidden/>
          </w:rPr>
          <w:tab/>
        </w:r>
        <w:r w:rsidR="001666A9">
          <w:rPr>
            <w:webHidden/>
          </w:rPr>
          <w:fldChar w:fldCharType="begin"/>
        </w:r>
        <w:r w:rsidR="001666A9">
          <w:rPr>
            <w:webHidden/>
          </w:rPr>
          <w:instrText xml:space="preserve"> PAGEREF _Toc147761440 \h </w:instrText>
        </w:r>
        <w:r w:rsidR="001666A9">
          <w:rPr>
            <w:webHidden/>
          </w:rPr>
        </w:r>
        <w:r w:rsidR="001666A9">
          <w:rPr>
            <w:webHidden/>
          </w:rPr>
          <w:fldChar w:fldCharType="separate"/>
        </w:r>
        <w:r w:rsidR="001666A9">
          <w:rPr>
            <w:webHidden/>
          </w:rPr>
          <w:t>23</w:t>
        </w:r>
        <w:r w:rsidR="001666A9">
          <w:rPr>
            <w:webHidden/>
          </w:rPr>
          <w:fldChar w:fldCharType="end"/>
        </w:r>
      </w:hyperlink>
    </w:p>
    <w:p w14:paraId="5DB3168B" w14:textId="53969649" w:rsidR="001666A9" w:rsidRDefault="00191690">
      <w:pPr>
        <w:pStyle w:val="TOC1"/>
        <w:rPr>
          <w:rFonts w:asciiTheme="minorHAnsi" w:eastAsiaTheme="minorEastAsia" w:hAnsiTheme="minorHAnsi" w:cstheme="minorBidi"/>
          <w:b w:val="0"/>
          <w:sz w:val="22"/>
          <w:szCs w:val="22"/>
          <w:lang w:eastAsia="en-AU"/>
        </w:rPr>
      </w:pPr>
      <w:hyperlink w:anchor="_Toc147761441" w:history="1">
        <w:r w:rsidR="001666A9" w:rsidRPr="00FE5088">
          <w:rPr>
            <w:rStyle w:val="Hyperlink"/>
          </w:rPr>
          <w:t>Patriotic funds</w:t>
        </w:r>
        <w:r w:rsidR="001666A9">
          <w:rPr>
            <w:webHidden/>
          </w:rPr>
          <w:tab/>
        </w:r>
        <w:r w:rsidR="001666A9">
          <w:rPr>
            <w:webHidden/>
          </w:rPr>
          <w:fldChar w:fldCharType="begin"/>
        </w:r>
        <w:r w:rsidR="001666A9">
          <w:rPr>
            <w:webHidden/>
          </w:rPr>
          <w:instrText xml:space="preserve"> PAGEREF _Toc147761441 \h </w:instrText>
        </w:r>
        <w:r w:rsidR="001666A9">
          <w:rPr>
            <w:webHidden/>
          </w:rPr>
        </w:r>
        <w:r w:rsidR="001666A9">
          <w:rPr>
            <w:webHidden/>
          </w:rPr>
          <w:fldChar w:fldCharType="separate"/>
        </w:r>
        <w:r w:rsidR="001666A9">
          <w:rPr>
            <w:webHidden/>
          </w:rPr>
          <w:t>26</w:t>
        </w:r>
        <w:r w:rsidR="001666A9">
          <w:rPr>
            <w:webHidden/>
          </w:rPr>
          <w:fldChar w:fldCharType="end"/>
        </w:r>
      </w:hyperlink>
    </w:p>
    <w:p w14:paraId="3A74B567" w14:textId="09757AFD" w:rsidR="001666A9" w:rsidRDefault="00191690">
      <w:pPr>
        <w:pStyle w:val="TOC2"/>
        <w:rPr>
          <w:rFonts w:asciiTheme="minorHAnsi" w:eastAsiaTheme="minorEastAsia" w:hAnsiTheme="minorHAnsi" w:cstheme="minorBidi"/>
          <w:sz w:val="22"/>
          <w:szCs w:val="22"/>
          <w:lang w:eastAsia="en-AU"/>
        </w:rPr>
      </w:pPr>
      <w:hyperlink w:anchor="_Toc147761442" w:history="1">
        <w:r w:rsidR="001666A9" w:rsidRPr="00FE5088">
          <w:rPr>
            <w:rStyle w:val="Hyperlink"/>
            <w:rFonts w:cs="VIC-SemiBold"/>
          </w:rPr>
          <w:t>The Australian Legion of Ex-Servicemen and Women Scholarship Fund – Albert Coates Memorial Trust</w:t>
        </w:r>
        <w:r w:rsidR="001666A9">
          <w:rPr>
            <w:webHidden/>
          </w:rPr>
          <w:tab/>
        </w:r>
        <w:r w:rsidR="001666A9">
          <w:rPr>
            <w:webHidden/>
          </w:rPr>
          <w:fldChar w:fldCharType="begin"/>
        </w:r>
        <w:r w:rsidR="001666A9">
          <w:rPr>
            <w:webHidden/>
          </w:rPr>
          <w:instrText xml:space="preserve"> PAGEREF _Toc147761442 \h </w:instrText>
        </w:r>
        <w:r w:rsidR="001666A9">
          <w:rPr>
            <w:webHidden/>
          </w:rPr>
        </w:r>
        <w:r w:rsidR="001666A9">
          <w:rPr>
            <w:webHidden/>
          </w:rPr>
          <w:fldChar w:fldCharType="separate"/>
        </w:r>
        <w:r w:rsidR="001666A9">
          <w:rPr>
            <w:webHidden/>
          </w:rPr>
          <w:t>26</w:t>
        </w:r>
        <w:r w:rsidR="001666A9">
          <w:rPr>
            <w:webHidden/>
          </w:rPr>
          <w:fldChar w:fldCharType="end"/>
        </w:r>
      </w:hyperlink>
    </w:p>
    <w:p w14:paraId="2A600144" w14:textId="790DAD56" w:rsidR="001666A9" w:rsidRDefault="00191690">
      <w:pPr>
        <w:pStyle w:val="TOC2"/>
        <w:rPr>
          <w:rFonts w:asciiTheme="minorHAnsi" w:eastAsiaTheme="minorEastAsia" w:hAnsiTheme="minorHAnsi" w:cstheme="minorBidi"/>
          <w:sz w:val="22"/>
          <w:szCs w:val="22"/>
          <w:lang w:eastAsia="en-AU"/>
        </w:rPr>
      </w:pPr>
      <w:hyperlink w:anchor="_Toc147761443" w:history="1">
        <w:r w:rsidR="001666A9" w:rsidRPr="00FE5088">
          <w:rPr>
            <w:rStyle w:val="Hyperlink"/>
          </w:rPr>
          <w:t>The Australian Legion of Ex-Servicemen and Women Scholarship Fund No 1 – Nurses Memorial Centre</w:t>
        </w:r>
        <w:r w:rsidR="001666A9">
          <w:rPr>
            <w:webHidden/>
          </w:rPr>
          <w:tab/>
        </w:r>
        <w:r w:rsidR="001666A9">
          <w:rPr>
            <w:webHidden/>
          </w:rPr>
          <w:fldChar w:fldCharType="begin"/>
        </w:r>
        <w:r w:rsidR="001666A9">
          <w:rPr>
            <w:webHidden/>
          </w:rPr>
          <w:instrText xml:space="preserve"> PAGEREF _Toc147761443 \h </w:instrText>
        </w:r>
        <w:r w:rsidR="001666A9">
          <w:rPr>
            <w:webHidden/>
          </w:rPr>
        </w:r>
        <w:r w:rsidR="001666A9">
          <w:rPr>
            <w:webHidden/>
          </w:rPr>
          <w:fldChar w:fldCharType="separate"/>
        </w:r>
        <w:r w:rsidR="001666A9">
          <w:rPr>
            <w:webHidden/>
          </w:rPr>
          <w:t>26</w:t>
        </w:r>
        <w:r w:rsidR="001666A9">
          <w:rPr>
            <w:webHidden/>
          </w:rPr>
          <w:fldChar w:fldCharType="end"/>
        </w:r>
      </w:hyperlink>
    </w:p>
    <w:p w14:paraId="401D672B" w14:textId="73644C3F" w:rsidR="001666A9" w:rsidRDefault="00191690">
      <w:pPr>
        <w:pStyle w:val="TOC2"/>
        <w:rPr>
          <w:rFonts w:asciiTheme="minorHAnsi" w:eastAsiaTheme="minorEastAsia" w:hAnsiTheme="minorHAnsi" w:cstheme="minorBidi"/>
          <w:sz w:val="22"/>
          <w:szCs w:val="22"/>
          <w:lang w:eastAsia="en-AU"/>
        </w:rPr>
      </w:pPr>
      <w:hyperlink w:anchor="_Toc147761444" w:history="1">
        <w:r w:rsidR="001666A9" w:rsidRPr="00FE5088">
          <w:rPr>
            <w:rStyle w:val="Hyperlink"/>
            <w:rFonts w:cs="VIC-SemiBold"/>
          </w:rPr>
          <w:t>The War Widows and Widowed Mothers Association Scholarship Fund</w:t>
        </w:r>
        <w:r w:rsidR="001666A9">
          <w:rPr>
            <w:webHidden/>
          </w:rPr>
          <w:tab/>
        </w:r>
        <w:r w:rsidR="001666A9">
          <w:rPr>
            <w:webHidden/>
          </w:rPr>
          <w:fldChar w:fldCharType="begin"/>
        </w:r>
        <w:r w:rsidR="001666A9">
          <w:rPr>
            <w:webHidden/>
          </w:rPr>
          <w:instrText xml:space="preserve"> PAGEREF _Toc147761444 \h </w:instrText>
        </w:r>
        <w:r w:rsidR="001666A9">
          <w:rPr>
            <w:webHidden/>
          </w:rPr>
        </w:r>
        <w:r w:rsidR="001666A9">
          <w:rPr>
            <w:webHidden/>
          </w:rPr>
          <w:fldChar w:fldCharType="separate"/>
        </w:r>
        <w:r w:rsidR="001666A9">
          <w:rPr>
            <w:webHidden/>
          </w:rPr>
          <w:t>26</w:t>
        </w:r>
        <w:r w:rsidR="001666A9">
          <w:rPr>
            <w:webHidden/>
          </w:rPr>
          <w:fldChar w:fldCharType="end"/>
        </w:r>
      </w:hyperlink>
    </w:p>
    <w:p w14:paraId="430BB1D1" w14:textId="40BA6212" w:rsidR="001666A9" w:rsidRDefault="00191690">
      <w:pPr>
        <w:pStyle w:val="TOC2"/>
        <w:rPr>
          <w:rFonts w:asciiTheme="minorHAnsi" w:eastAsiaTheme="minorEastAsia" w:hAnsiTheme="minorHAnsi" w:cstheme="minorBidi"/>
          <w:sz w:val="22"/>
          <w:szCs w:val="22"/>
          <w:lang w:eastAsia="en-AU"/>
        </w:rPr>
      </w:pPr>
      <w:hyperlink w:anchor="_Toc147761445" w:history="1">
        <w:r w:rsidR="001666A9" w:rsidRPr="00FE5088">
          <w:rPr>
            <w:rStyle w:val="Hyperlink"/>
            <w:rFonts w:cs="VIC-SemiBold"/>
          </w:rPr>
          <w:t>The Victorian Blinded Soldiers’ Welfare Patriotic Fund</w:t>
        </w:r>
        <w:r w:rsidR="001666A9">
          <w:rPr>
            <w:webHidden/>
          </w:rPr>
          <w:tab/>
        </w:r>
        <w:r w:rsidR="001666A9">
          <w:rPr>
            <w:webHidden/>
          </w:rPr>
          <w:fldChar w:fldCharType="begin"/>
        </w:r>
        <w:r w:rsidR="001666A9">
          <w:rPr>
            <w:webHidden/>
          </w:rPr>
          <w:instrText xml:space="preserve"> PAGEREF _Toc147761445 \h </w:instrText>
        </w:r>
        <w:r w:rsidR="001666A9">
          <w:rPr>
            <w:webHidden/>
          </w:rPr>
        </w:r>
        <w:r w:rsidR="001666A9">
          <w:rPr>
            <w:webHidden/>
          </w:rPr>
          <w:fldChar w:fldCharType="separate"/>
        </w:r>
        <w:r w:rsidR="001666A9">
          <w:rPr>
            <w:webHidden/>
          </w:rPr>
          <w:t>26</w:t>
        </w:r>
        <w:r w:rsidR="001666A9">
          <w:rPr>
            <w:webHidden/>
          </w:rPr>
          <w:fldChar w:fldCharType="end"/>
        </w:r>
      </w:hyperlink>
    </w:p>
    <w:p w14:paraId="32B1668F" w14:textId="48E8F869" w:rsidR="001666A9" w:rsidRDefault="00191690">
      <w:pPr>
        <w:pStyle w:val="TOC2"/>
        <w:rPr>
          <w:rFonts w:asciiTheme="minorHAnsi" w:eastAsiaTheme="minorEastAsia" w:hAnsiTheme="minorHAnsi" w:cstheme="minorBidi"/>
          <w:sz w:val="22"/>
          <w:szCs w:val="22"/>
          <w:lang w:eastAsia="en-AU"/>
        </w:rPr>
      </w:pPr>
      <w:hyperlink w:anchor="_Toc147761446" w:history="1">
        <w:r w:rsidR="001666A9" w:rsidRPr="00FE5088">
          <w:rPr>
            <w:rStyle w:val="Hyperlink"/>
            <w:rFonts w:cs="VIC-SemiBold"/>
          </w:rPr>
          <w:t>The Extremely Disabled Association Patriotic Fund</w:t>
        </w:r>
        <w:r w:rsidR="001666A9">
          <w:rPr>
            <w:webHidden/>
          </w:rPr>
          <w:tab/>
        </w:r>
        <w:r w:rsidR="001666A9">
          <w:rPr>
            <w:webHidden/>
          </w:rPr>
          <w:fldChar w:fldCharType="begin"/>
        </w:r>
        <w:r w:rsidR="001666A9">
          <w:rPr>
            <w:webHidden/>
          </w:rPr>
          <w:instrText xml:space="preserve"> PAGEREF _Toc147761446 \h </w:instrText>
        </w:r>
        <w:r w:rsidR="001666A9">
          <w:rPr>
            <w:webHidden/>
          </w:rPr>
        </w:r>
        <w:r w:rsidR="001666A9">
          <w:rPr>
            <w:webHidden/>
          </w:rPr>
          <w:fldChar w:fldCharType="separate"/>
        </w:r>
        <w:r w:rsidR="001666A9">
          <w:rPr>
            <w:webHidden/>
          </w:rPr>
          <w:t>26</w:t>
        </w:r>
        <w:r w:rsidR="001666A9">
          <w:rPr>
            <w:webHidden/>
          </w:rPr>
          <w:fldChar w:fldCharType="end"/>
        </w:r>
      </w:hyperlink>
    </w:p>
    <w:p w14:paraId="5AB8484D" w14:textId="66229012" w:rsidR="001666A9" w:rsidRDefault="00191690">
      <w:pPr>
        <w:pStyle w:val="TOC2"/>
        <w:rPr>
          <w:rFonts w:asciiTheme="minorHAnsi" w:eastAsiaTheme="minorEastAsia" w:hAnsiTheme="minorHAnsi" w:cstheme="minorBidi"/>
          <w:sz w:val="22"/>
          <w:szCs w:val="22"/>
          <w:lang w:eastAsia="en-AU"/>
        </w:rPr>
      </w:pPr>
      <w:hyperlink w:anchor="_Toc147761447" w:history="1">
        <w:r w:rsidR="001666A9" w:rsidRPr="00FE5088">
          <w:rPr>
            <w:rStyle w:val="Hyperlink"/>
            <w:rFonts w:cs="VIC-SemiBold"/>
          </w:rPr>
          <w:t>Australian United Ex-Services Association Patriotic Fund</w:t>
        </w:r>
        <w:r w:rsidR="001666A9">
          <w:rPr>
            <w:webHidden/>
          </w:rPr>
          <w:tab/>
        </w:r>
        <w:r w:rsidR="001666A9">
          <w:rPr>
            <w:webHidden/>
          </w:rPr>
          <w:fldChar w:fldCharType="begin"/>
        </w:r>
        <w:r w:rsidR="001666A9">
          <w:rPr>
            <w:webHidden/>
          </w:rPr>
          <w:instrText xml:space="preserve"> PAGEREF _Toc147761447 \h </w:instrText>
        </w:r>
        <w:r w:rsidR="001666A9">
          <w:rPr>
            <w:webHidden/>
          </w:rPr>
        </w:r>
        <w:r w:rsidR="001666A9">
          <w:rPr>
            <w:webHidden/>
          </w:rPr>
          <w:fldChar w:fldCharType="separate"/>
        </w:r>
        <w:r w:rsidR="001666A9">
          <w:rPr>
            <w:webHidden/>
          </w:rPr>
          <w:t>27</w:t>
        </w:r>
        <w:r w:rsidR="001666A9">
          <w:rPr>
            <w:webHidden/>
          </w:rPr>
          <w:fldChar w:fldCharType="end"/>
        </w:r>
      </w:hyperlink>
    </w:p>
    <w:p w14:paraId="05919885" w14:textId="6ABA8F55" w:rsidR="002D44C1" w:rsidRPr="00F97717" w:rsidRDefault="00391A7B" w:rsidP="002D44C1">
      <w:pPr>
        <w:pStyle w:val="Heading1"/>
      </w:pPr>
      <w:r>
        <w:rPr>
          <w:rFonts w:eastAsia="Times New Roman" w:cs="Times New Roman"/>
          <w:bCs w:val="0"/>
          <w:noProof/>
          <w:color w:val="auto"/>
          <w:kern w:val="0"/>
          <w:sz w:val="24"/>
          <w:szCs w:val="24"/>
        </w:rPr>
        <w:lastRenderedPageBreak/>
        <w:fldChar w:fldCharType="end"/>
      </w:r>
      <w:bookmarkStart w:id="2" w:name="_Toc147761423"/>
      <w:r w:rsidR="002D44C1" w:rsidRPr="00F97717">
        <w:t>About the V</w:t>
      </w:r>
      <w:r w:rsidR="0066656A">
        <w:t>ictorian Veterans Council</w:t>
      </w:r>
      <w:bookmarkEnd w:id="2"/>
    </w:p>
    <w:p w14:paraId="3D94D705" w14:textId="57224927" w:rsidR="002D44C1" w:rsidRPr="0062148C" w:rsidRDefault="002D44C1" w:rsidP="004F33CF">
      <w:pPr>
        <w:pStyle w:val="Body"/>
      </w:pPr>
      <w:r w:rsidRPr="0062148C">
        <w:t xml:space="preserve">The </w:t>
      </w:r>
      <w:r w:rsidR="0066656A">
        <w:t>Victorian Veterans Council (</w:t>
      </w:r>
      <w:r w:rsidRPr="0062148C">
        <w:t>VVC</w:t>
      </w:r>
      <w:r w:rsidR="0066656A">
        <w:t>)</w:t>
      </w:r>
      <w:r w:rsidRPr="0062148C">
        <w:t xml:space="preserve"> is an independent statutory body established in August 2006 under the </w:t>
      </w:r>
      <w:r w:rsidRPr="008363C6">
        <w:rPr>
          <w:rFonts w:cs="VIC-SemiBoldItalic"/>
          <w:b/>
          <w:bCs/>
        </w:rPr>
        <w:t>Veterans Act 2005</w:t>
      </w:r>
      <w:r w:rsidR="006A1215">
        <w:rPr>
          <w:rFonts w:cs="VIC-SemiBoldItalic"/>
          <w:i/>
          <w:iCs/>
        </w:rPr>
        <w:t xml:space="preserve"> </w:t>
      </w:r>
      <w:r w:rsidR="006A1215" w:rsidRPr="008363C6">
        <w:rPr>
          <w:rFonts w:cs="VIC-SemiBoldItalic"/>
        </w:rPr>
        <w:t xml:space="preserve">(the </w:t>
      </w:r>
      <w:r w:rsidR="00AF2DB2">
        <w:rPr>
          <w:rFonts w:cs="VIC-SemiBoldItalic"/>
        </w:rPr>
        <w:t>A</w:t>
      </w:r>
      <w:r w:rsidR="006A1215" w:rsidRPr="008363C6">
        <w:rPr>
          <w:rFonts w:cs="VIC-SemiBoldItalic"/>
        </w:rPr>
        <w:t>ct)</w:t>
      </w:r>
      <w:r w:rsidR="00A75208" w:rsidRPr="008363C6">
        <w:rPr>
          <w:rFonts w:cs="VIC-SemiBoldItalic"/>
        </w:rPr>
        <w:t>.</w:t>
      </w:r>
    </w:p>
    <w:p w14:paraId="1209B735" w14:textId="670E852A" w:rsidR="002D44C1" w:rsidRPr="00F97717" w:rsidRDefault="002D44C1" w:rsidP="00594199">
      <w:pPr>
        <w:pStyle w:val="Body"/>
      </w:pPr>
      <w:r w:rsidRPr="00F97717">
        <w:t>The VVC plays an important role in supporting Victorian veterans and their families</w:t>
      </w:r>
      <w:r w:rsidR="002517C6">
        <w:t>.</w:t>
      </w:r>
      <w:r w:rsidRPr="00F97717">
        <w:t xml:space="preserve"> </w:t>
      </w:r>
      <w:r w:rsidR="002517C6">
        <w:t>The VVC</w:t>
      </w:r>
      <w:r w:rsidRPr="00F97717">
        <w:t xml:space="preserve"> is responsible for reporting to the Minister for Veterans on issues affecting the Victorian veteran community.</w:t>
      </w:r>
    </w:p>
    <w:p w14:paraId="19C61E4F" w14:textId="2A7E5C30" w:rsidR="002D44C1" w:rsidRPr="00F97717" w:rsidRDefault="002D44C1" w:rsidP="00594199">
      <w:pPr>
        <w:pStyle w:val="Body"/>
      </w:pPr>
      <w:r w:rsidRPr="00F97717">
        <w:t xml:space="preserve">Under the </w:t>
      </w:r>
      <w:r w:rsidR="00A75208" w:rsidRPr="006A1215">
        <w:t xml:space="preserve">Veterans </w:t>
      </w:r>
      <w:r w:rsidRPr="006A1215">
        <w:t>Act</w:t>
      </w:r>
      <w:r w:rsidRPr="00F97717">
        <w:t>, the VVC has specific responsibility for distributi</w:t>
      </w:r>
      <w:r w:rsidR="002517C6">
        <w:t>ng</w:t>
      </w:r>
      <w:r w:rsidRPr="00F97717">
        <w:t xml:space="preserve"> the ANZAC Day Proceeds Fund and Victorian Veterans Fund. The VVC also assists the Victorian Government by providing:</w:t>
      </w:r>
    </w:p>
    <w:p w14:paraId="60857D10" w14:textId="05724D27" w:rsidR="002D44C1" w:rsidRPr="00F97717" w:rsidRDefault="002D44C1" w:rsidP="006D6C6A">
      <w:pPr>
        <w:pStyle w:val="Bullet1"/>
      </w:pPr>
      <w:r w:rsidRPr="00F97717">
        <w:t>general advice to the Minister for Veterans on issues affecting Victoria’s veterans</w:t>
      </w:r>
      <w:r w:rsidR="00F45F89">
        <w:t>,</w:t>
      </w:r>
      <w:r w:rsidRPr="00F97717">
        <w:t xml:space="preserve"> including the current and future needs of veterans and their </w:t>
      </w:r>
      <w:proofErr w:type="gramStart"/>
      <w:r w:rsidRPr="00F97717">
        <w:t>families</w:t>
      </w:r>
      <w:proofErr w:type="gramEnd"/>
    </w:p>
    <w:p w14:paraId="7C1BA9C6" w14:textId="0800CF14" w:rsidR="002D44C1" w:rsidRPr="00F97717" w:rsidRDefault="002D44C1" w:rsidP="006D6C6A">
      <w:pPr>
        <w:pStyle w:val="Bullet1"/>
      </w:pPr>
      <w:r w:rsidRPr="00F97717">
        <w:t xml:space="preserve">advice to the Director of Consumer Affairs on matters relating to the regulation of patriotic </w:t>
      </w:r>
      <w:proofErr w:type="gramStart"/>
      <w:r w:rsidRPr="00F97717">
        <w:t>funds</w:t>
      </w:r>
      <w:proofErr w:type="gramEnd"/>
    </w:p>
    <w:p w14:paraId="4C4CFE66" w14:textId="3B8B3DEE" w:rsidR="002D44C1" w:rsidRPr="00F97717" w:rsidRDefault="002D44C1" w:rsidP="006D6C6A">
      <w:pPr>
        <w:pStyle w:val="Bullet1"/>
      </w:pPr>
      <w:r w:rsidRPr="00F97717">
        <w:t>advice on a range of government</w:t>
      </w:r>
      <w:r w:rsidR="423E1E3F">
        <w:t>-led</w:t>
      </w:r>
      <w:r w:rsidRPr="00F97717">
        <w:t xml:space="preserve"> programs and initiatives.</w:t>
      </w:r>
    </w:p>
    <w:p w14:paraId="40C8776E" w14:textId="16FCD692" w:rsidR="002D44C1" w:rsidRPr="00F97717" w:rsidRDefault="002D44C1" w:rsidP="006D6C6A">
      <w:pPr>
        <w:pStyle w:val="Bodyafterbullets"/>
      </w:pPr>
      <w:r w:rsidRPr="00F97717">
        <w:t xml:space="preserve">The VVC is supported by the </w:t>
      </w:r>
      <w:r>
        <w:t xml:space="preserve">Office for </w:t>
      </w:r>
      <w:r w:rsidRPr="00F97717">
        <w:t>Veterans in the Department of Families, Fairness and Housing.</w:t>
      </w:r>
    </w:p>
    <w:p w14:paraId="659A91C6" w14:textId="4BEC72D3" w:rsidR="002D44C1" w:rsidRPr="00F97717" w:rsidRDefault="002D44C1" w:rsidP="00B70EBF">
      <w:pPr>
        <w:pStyle w:val="Heading2"/>
      </w:pPr>
      <w:bookmarkStart w:id="3" w:name="_Toc147761424"/>
      <w:r w:rsidRPr="00F97717">
        <w:t>Objectives and functions of the V</w:t>
      </w:r>
      <w:r w:rsidR="0066656A">
        <w:t>VC</w:t>
      </w:r>
      <w:bookmarkEnd w:id="3"/>
    </w:p>
    <w:p w14:paraId="75D73876" w14:textId="48DC0C82" w:rsidR="002D44C1" w:rsidRPr="00A10CF9" w:rsidRDefault="002D44C1" w:rsidP="00594199">
      <w:pPr>
        <w:pStyle w:val="Body"/>
      </w:pPr>
      <w:r w:rsidRPr="00A10CF9">
        <w:t xml:space="preserve">The objectives and functions of the VVC are detailed in </w:t>
      </w:r>
      <w:r w:rsidR="00457E8A">
        <w:t>s</w:t>
      </w:r>
      <w:r w:rsidRPr="00A10CF9">
        <w:t>ections 5 and 6 of the Act.</w:t>
      </w:r>
    </w:p>
    <w:p w14:paraId="5C9DF768" w14:textId="77777777" w:rsidR="002D44C1" w:rsidRPr="00F97717" w:rsidRDefault="002D44C1" w:rsidP="00594199">
      <w:pPr>
        <w:pStyle w:val="Body"/>
      </w:pPr>
      <w:r w:rsidRPr="00F97717">
        <w:t xml:space="preserve">The </w:t>
      </w:r>
      <w:r w:rsidRPr="00A10CF9">
        <w:rPr>
          <w:b/>
          <w:bCs/>
        </w:rPr>
        <w:t>objectives</w:t>
      </w:r>
      <w:r w:rsidRPr="00F97717">
        <w:t xml:space="preserve"> of the VVC are to:</w:t>
      </w:r>
    </w:p>
    <w:p w14:paraId="33294A64" w14:textId="6C285D5F" w:rsidR="002D44C1" w:rsidRPr="00F97717" w:rsidRDefault="002D44C1" w:rsidP="006D6C6A">
      <w:pPr>
        <w:pStyle w:val="Bullet1"/>
      </w:pPr>
      <w:r w:rsidRPr="00F97717">
        <w:t xml:space="preserve">promote the wellbeing of all members of the Victorian ex-service </w:t>
      </w:r>
      <w:proofErr w:type="gramStart"/>
      <w:r w:rsidRPr="00F97717">
        <w:t>community</w:t>
      </w:r>
      <w:proofErr w:type="gramEnd"/>
    </w:p>
    <w:p w14:paraId="5217B099" w14:textId="77777777" w:rsidR="002D44C1" w:rsidRPr="00F97717" w:rsidRDefault="002D44C1" w:rsidP="006D6C6A">
      <w:pPr>
        <w:pStyle w:val="Bullet1"/>
      </w:pPr>
      <w:r w:rsidRPr="00F97717">
        <w:t xml:space="preserve">promote the commemoration of those who have died in the performance of service or </w:t>
      </w:r>
      <w:proofErr w:type="gramStart"/>
      <w:r w:rsidRPr="00F97717">
        <w:t>duty</w:t>
      </w:r>
      <w:proofErr w:type="gramEnd"/>
    </w:p>
    <w:p w14:paraId="71DEC85A" w14:textId="1E9898C7" w:rsidR="002D44C1" w:rsidRPr="00F97717" w:rsidRDefault="002D44C1" w:rsidP="006D6C6A">
      <w:pPr>
        <w:pStyle w:val="Bullet1"/>
      </w:pPr>
      <w:r w:rsidRPr="00F97717">
        <w:t>develop a better understanding amongst Victorians of the service and sacrifice of Victoria’s veterans in war and peacekeeping operations</w:t>
      </w:r>
      <w:r w:rsidR="00457E8A">
        <w:t>,</w:t>
      </w:r>
      <w:r w:rsidRPr="00F97717">
        <w:t xml:space="preserve"> and the contributions of Victoria’s ex-service </w:t>
      </w:r>
      <w:proofErr w:type="gramStart"/>
      <w:r w:rsidRPr="00F97717">
        <w:t>community</w:t>
      </w:r>
      <w:proofErr w:type="gramEnd"/>
    </w:p>
    <w:p w14:paraId="0AB91EAF" w14:textId="77777777" w:rsidR="002D44C1" w:rsidRPr="00F97717" w:rsidRDefault="002D44C1" w:rsidP="006D6C6A">
      <w:pPr>
        <w:pStyle w:val="Bullet1"/>
      </w:pPr>
      <w:r w:rsidRPr="00F97717">
        <w:t>actively promote the significance of, and key values associated with, the spirit of ANZAC</w:t>
      </w:r>
    </w:p>
    <w:p w14:paraId="7ADAC7F5" w14:textId="77777777" w:rsidR="002D44C1" w:rsidRPr="00F97717" w:rsidRDefault="002D44C1" w:rsidP="006D6C6A">
      <w:pPr>
        <w:pStyle w:val="Bullet1"/>
      </w:pPr>
      <w:r w:rsidRPr="00F97717">
        <w:t>promote cooperation and collaboration across organisations dealing with veterans’ welfare and other ex-service community issues, including the Trustees of the Shrine of Remembrance.</w:t>
      </w:r>
    </w:p>
    <w:p w14:paraId="3635FE89" w14:textId="77777777" w:rsidR="002D44C1" w:rsidRPr="00F97717" w:rsidRDefault="002D44C1" w:rsidP="006A1D06">
      <w:pPr>
        <w:pStyle w:val="Bodyafterbullets"/>
      </w:pPr>
      <w:r w:rsidRPr="00F97717">
        <w:t xml:space="preserve">The </w:t>
      </w:r>
      <w:r w:rsidRPr="00A10CF9">
        <w:rPr>
          <w:b/>
          <w:bCs/>
        </w:rPr>
        <w:t>functions</w:t>
      </w:r>
      <w:r w:rsidRPr="00F97717">
        <w:t xml:space="preserve"> of the VVC are to:</w:t>
      </w:r>
    </w:p>
    <w:p w14:paraId="5072A369" w14:textId="7ABFB163" w:rsidR="002D44C1" w:rsidRPr="00F97717" w:rsidRDefault="002D44C1" w:rsidP="006D6C6A">
      <w:pPr>
        <w:pStyle w:val="Bullet1"/>
      </w:pPr>
      <w:r w:rsidRPr="00F97717">
        <w:t>ensure the objectives of the VVC are met to the maximum extent practicable</w:t>
      </w:r>
    </w:p>
    <w:p w14:paraId="58F3E496" w14:textId="77777777" w:rsidR="002D44C1" w:rsidRPr="00F97717" w:rsidRDefault="002D44C1" w:rsidP="006D6C6A">
      <w:pPr>
        <w:pStyle w:val="Bullet1"/>
      </w:pPr>
      <w:r w:rsidRPr="00F97717">
        <w:t xml:space="preserve">monitor and advise the Minister for Veterans on issues affecting Victoria’s ex-service </w:t>
      </w:r>
      <w:proofErr w:type="gramStart"/>
      <w:r w:rsidRPr="00F97717">
        <w:t>community</w:t>
      </w:r>
      <w:proofErr w:type="gramEnd"/>
    </w:p>
    <w:p w14:paraId="1F95287C" w14:textId="469A2CBB" w:rsidR="002D44C1" w:rsidRPr="00F97717" w:rsidRDefault="002D44C1" w:rsidP="006D6C6A">
      <w:pPr>
        <w:pStyle w:val="Bullet1"/>
      </w:pPr>
      <w:r w:rsidRPr="00F97717">
        <w:t xml:space="preserve">investigate and report on any aspect of veterans’ affairs referred by the </w:t>
      </w:r>
      <w:proofErr w:type="gramStart"/>
      <w:r w:rsidRPr="00F97717">
        <w:t>Minister</w:t>
      </w:r>
      <w:proofErr w:type="gramEnd"/>
    </w:p>
    <w:p w14:paraId="383ED64B" w14:textId="23B2DF5F" w:rsidR="002D44C1" w:rsidRPr="00F97717" w:rsidRDefault="002D44C1" w:rsidP="006D6C6A">
      <w:pPr>
        <w:pStyle w:val="Bullet1"/>
      </w:pPr>
      <w:r w:rsidRPr="00F97717">
        <w:t xml:space="preserve">consult with the ex-service community when developing advice for the </w:t>
      </w:r>
      <w:proofErr w:type="gramStart"/>
      <w:r w:rsidRPr="00F97717">
        <w:t>Minister</w:t>
      </w:r>
      <w:proofErr w:type="gramEnd"/>
    </w:p>
    <w:p w14:paraId="5DAFCC64" w14:textId="27051D2D" w:rsidR="002D44C1" w:rsidRPr="00F97717" w:rsidRDefault="002D44C1" w:rsidP="006D6C6A">
      <w:pPr>
        <w:pStyle w:val="Bullet1"/>
      </w:pPr>
      <w:r w:rsidRPr="00F97717">
        <w:lastRenderedPageBreak/>
        <w:t xml:space="preserve">support the welfare activities of ex-service organisations through the ANZAC Day Proceeds Fund (in </w:t>
      </w:r>
      <w:r w:rsidR="006B233F">
        <w:t>keeping</w:t>
      </w:r>
      <w:r w:rsidR="006B233F" w:rsidRPr="00F97717">
        <w:t xml:space="preserve"> </w:t>
      </w:r>
      <w:r w:rsidRPr="00F97717">
        <w:t xml:space="preserve">with the </w:t>
      </w:r>
      <w:r w:rsidRPr="008363C6">
        <w:rPr>
          <w:b/>
          <w:bCs/>
        </w:rPr>
        <w:t>ANZAC Day Act 1958</w:t>
      </w:r>
      <w:r w:rsidRPr="00F97717">
        <w:t>)</w:t>
      </w:r>
    </w:p>
    <w:p w14:paraId="3C410DAB" w14:textId="039EDD1D" w:rsidR="002D44C1" w:rsidRPr="00F97717" w:rsidRDefault="002D44C1" w:rsidP="006D6C6A">
      <w:pPr>
        <w:pStyle w:val="Bullet1"/>
      </w:pPr>
      <w:r w:rsidRPr="00F97717">
        <w:t>fund activities furthering its objectives through the Victorian Veterans Fund (</w:t>
      </w:r>
      <w:r w:rsidR="005D7DDB">
        <w:t>under</w:t>
      </w:r>
      <w:r w:rsidRPr="00F97717">
        <w:t xml:space="preserve"> </w:t>
      </w:r>
      <w:r w:rsidR="000B2D35">
        <w:t>s</w:t>
      </w:r>
      <w:r w:rsidRPr="00F97717">
        <w:t xml:space="preserve"> 20 of the Act)</w:t>
      </w:r>
    </w:p>
    <w:p w14:paraId="26B61DD5" w14:textId="04404CEA" w:rsidR="002D44C1" w:rsidRPr="00F97717" w:rsidRDefault="002D44C1" w:rsidP="006D6C6A">
      <w:pPr>
        <w:pStyle w:val="Bullet1"/>
      </w:pPr>
      <w:r w:rsidRPr="00F97717">
        <w:t>advise the Minister administering Part 4 of the Act or the Director of Consumer Affairs on matters in relation to the regulation of patriotic funds under Part 4 of the Act.</w:t>
      </w:r>
    </w:p>
    <w:p w14:paraId="33A33D83" w14:textId="639303C4" w:rsidR="002D44C1" w:rsidRPr="00F97717" w:rsidRDefault="002D44C1" w:rsidP="00B70EBF">
      <w:pPr>
        <w:pStyle w:val="Heading2"/>
      </w:pPr>
      <w:bookmarkStart w:id="4" w:name="_Toc147761425"/>
      <w:r w:rsidRPr="00F97717">
        <w:t>Members of the V</w:t>
      </w:r>
      <w:r w:rsidR="0066656A">
        <w:t>VC</w:t>
      </w:r>
      <w:bookmarkEnd w:id="4"/>
    </w:p>
    <w:p w14:paraId="187B88DC" w14:textId="77777777" w:rsidR="002D44C1" w:rsidRPr="00F10C8D" w:rsidRDefault="002D44C1" w:rsidP="00B70EBF">
      <w:pPr>
        <w:pStyle w:val="Heading3"/>
      </w:pPr>
      <w:r>
        <w:t>Commodore Greg Yorke, AM, CSC</w:t>
      </w:r>
    </w:p>
    <w:p w14:paraId="402A7348" w14:textId="149EECE3" w:rsidR="00D01665" w:rsidRDefault="00D07752" w:rsidP="00A268AE">
      <w:pPr>
        <w:pStyle w:val="Body"/>
      </w:pPr>
      <w:r>
        <w:rPr>
          <w:noProof/>
        </w:rPr>
        <w:drawing>
          <wp:inline distT="0" distB="0" distL="0" distR="0" wp14:anchorId="295ED20A" wp14:editId="35085345">
            <wp:extent cx="2219325" cy="1479550"/>
            <wp:effectExtent l="0" t="0" r="9525" b="6350"/>
            <wp:docPr id="1" name="Picture 1" descr="Photo of Greg Yor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Greg York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noFill/>
                    <a:ln>
                      <a:noFill/>
                    </a:ln>
                  </pic:spPr>
                </pic:pic>
              </a:graphicData>
            </a:graphic>
          </wp:inline>
        </w:drawing>
      </w:r>
    </w:p>
    <w:p w14:paraId="633E0FD9" w14:textId="6AB1C048" w:rsidR="002D44C1" w:rsidRDefault="002D44C1" w:rsidP="008363C6">
      <w:pPr>
        <w:pStyle w:val="Bodynospace"/>
      </w:pPr>
      <w:r w:rsidRPr="0062148C">
        <w:t>C</w:t>
      </w:r>
      <w:r w:rsidR="004B4C41" w:rsidRPr="0062148C">
        <w:t>hair</w:t>
      </w:r>
    </w:p>
    <w:p w14:paraId="2627A57B" w14:textId="0E7CC27E" w:rsidR="002D44C1" w:rsidRPr="00A10CF9" w:rsidRDefault="002D44C1" w:rsidP="00A268AE">
      <w:pPr>
        <w:pStyle w:val="Body"/>
      </w:pPr>
      <w:r w:rsidRPr="00683004">
        <w:t>Appointed 15 February 2022</w:t>
      </w:r>
    </w:p>
    <w:p w14:paraId="4C5A857A" w14:textId="6CA7B3A6" w:rsidR="0028515F" w:rsidRDefault="0028515F" w:rsidP="0028515F">
      <w:pPr>
        <w:pStyle w:val="Body"/>
      </w:pPr>
      <w:r>
        <w:t xml:space="preserve">Greg was appointed </w:t>
      </w:r>
      <w:r w:rsidR="00F54975">
        <w:t>c</w:t>
      </w:r>
      <w:r>
        <w:t>hair</w:t>
      </w:r>
      <w:r w:rsidR="00F54975">
        <w:t xml:space="preserve"> of</w:t>
      </w:r>
      <w:r>
        <w:t xml:space="preserve"> Victorian Veterans Council in February 2022. Greg is a part-time member of the Royal Australian Navy and holds the position of Senior Naval Officer Victoria. He brings a wealth of experience in the </w:t>
      </w:r>
      <w:r w:rsidR="00F54975">
        <w:t>n</w:t>
      </w:r>
      <w:r>
        <w:t>avy and the Department of Defence.</w:t>
      </w:r>
    </w:p>
    <w:p w14:paraId="190D6269" w14:textId="24356370" w:rsidR="0028515F" w:rsidRDefault="0028515F" w:rsidP="0028515F">
      <w:pPr>
        <w:pStyle w:val="Body"/>
      </w:pPr>
      <w:r>
        <w:t xml:space="preserve">Greg joined the </w:t>
      </w:r>
      <w:r w:rsidR="00F54975">
        <w:t>n</w:t>
      </w:r>
      <w:r>
        <w:t>avy in January 1974, rising to the rank of Commodore in June 2016</w:t>
      </w:r>
      <w:r w:rsidR="00F54975">
        <w:t>. He</w:t>
      </w:r>
      <w:r>
        <w:t xml:space="preserve"> has worked as a Principal Warfare Officer in the Executive Branch, having completed many sea postings including exchange in </w:t>
      </w:r>
      <w:r w:rsidRPr="008363C6">
        <w:rPr>
          <w:i/>
          <w:iCs/>
        </w:rPr>
        <w:t>HMS Liverpool</w:t>
      </w:r>
      <w:r>
        <w:t xml:space="preserve"> and </w:t>
      </w:r>
      <w:r w:rsidR="00B4350A">
        <w:t xml:space="preserve">his </w:t>
      </w:r>
      <w:r>
        <w:t xml:space="preserve">two most successful </w:t>
      </w:r>
      <w:r w:rsidR="00F97FF6">
        <w:t>c</w:t>
      </w:r>
      <w:r>
        <w:t xml:space="preserve">ommands, </w:t>
      </w:r>
      <w:r w:rsidRPr="008363C6">
        <w:rPr>
          <w:i/>
          <w:iCs/>
        </w:rPr>
        <w:t>HMAS Gladstone</w:t>
      </w:r>
      <w:r w:rsidR="00F54975">
        <w:t>,</w:t>
      </w:r>
      <w:r>
        <w:t xml:space="preserve"> a Fremantle </w:t>
      </w:r>
      <w:r w:rsidR="00F97FF6">
        <w:t>c</w:t>
      </w:r>
      <w:r>
        <w:t xml:space="preserve">lass </w:t>
      </w:r>
      <w:r w:rsidR="00F97FF6">
        <w:t>p</w:t>
      </w:r>
      <w:r>
        <w:t xml:space="preserve">atrol </w:t>
      </w:r>
      <w:r w:rsidR="00F97FF6">
        <w:t>b</w:t>
      </w:r>
      <w:r>
        <w:t xml:space="preserve">oat, and </w:t>
      </w:r>
      <w:r w:rsidRPr="008363C6">
        <w:rPr>
          <w:i/>
          <w:iCs/>
        </w:rPr>
        <w:t>HMAS Arunta</w:t>
      </w:r>
      <w:r>
        <w:t xml:space="preserve">, an ANZAC </w:t>
      </w:r>
      <w:r w:rsidR="00F97FF6">
        <w:t>c</w:t>
      </w:r>
      <w:r>
        <w:t xml:space="preserve">lass </w:t>
      </w:r>
      <w:r w:rsidR="00F97FF6">
        <w:t>f</w:t>
      </w:r>
      <w:r>
        <w:t>rigate.</w:t>
      </w:r>
    </w:p>
    <w:p w14:paraId="5A474DFB" w14:textId="77777777" w:rsidR="0028515F" w:rsidRDefault="0028515F" w:rsidP="0028515F">
      <w:pPr>
        <w:pStyle w:val="Body"/>
      </w:pPr>
      <w:r>
        <w:t>He was awarded a Conspicuous Service Cross for his leadership role as Chief Staff Officer (Operations) Maritime Headquarters during Operation Falconer (Iraq 2) in 2003 and was appointed as a Member of the Order of Australia in the 2022 Queen’s Birthday Honours.</w:t>
      </w:r>
    </w:p>
    <w:p w14:paraId="724A08CD" w14:textId="283F57A4" w:rsidR="002D44C1" w:rsidRPr="0028515F" w:rsidRDefault="0028515F" w:rsidP="00594199">
      <w:pPr>
        <w:pStyle w:val="Body"/>
      </w:pPr>
      <w:r>
        <w:t xml:space="preserve">Greg also had a successful second career as a management consultant during a </w:t>
      </w:r>
      <w:r w:rsidR="00B4350A">
        <w:t>10</w:t>
      </w:r>
      <w:r>
        <w:t xml:space="preserve">-year absence from the </w:t>
      </w:r>
      <w:r w:rsidR="00B4350A">
        <w:t xml:space="preserve">navy </w:t>
      </w:r>
      <w:r>
        <w:t>and has been a non-</w:t>
      </w:r>
      <w:r w:rsidR="00B4350A">
        <w:t>e</w:t>
      </w:r>
      <w:r>
        <w:t xml:space="preserve">xecutive </w:t>
      </w:r>
      <w:r w:rsidR="00B4350A">
        <w:t>d</w:t>
      </w:r>
      <w:r>
        <w:t xml:space="preserve">irector on the </w:t>
      </w:r>
      <w:r w:rsidR="00B4350A">
        <w:t>b</w:t>
      </w:r>
      <w:r>
        <w:t>oard of the Australian National Veterans Arts Museum since 2017.</w:t>
      </w:r>
    </w:p>
    <w:p w14:paraId="1D4087E0" w14:textId="77777777" w:rsidR="002D44C1" w:rsidRPr="00F10C8D" w:rsidRDefault="002D44C1" w:rsidP="00B70EBF">
      <w:pPr>
        <w:pStyle w:val="Heading3"/>
      </w:pPr>
      <w:r w:rsidRPr="00F10C8D">
        <w:lastRenderedPageBreak/>
        <w:t>Lieutenant Commander Pelagia Markogiannakis</w:t>
      </w:r>
    </w:p>
    <w:p w14:paraId="2C8CFEAA" w14:textId="77777777" w:rsidR="00F92674" w:rsidRDefault="0052563E" w:rsidP="004E4162">
      <w:pPr>
        <w:pStyle w:val="Body"/>
      </w:pPr>
      <w:r>
        <w:rPr>
          <w:noProof/>
        </w:rPr>
        <w:drawing>
          <wp:inline distT="0" distB="0" distL="0" distR="0" wp14:anchorId="33BE6C2F" wp14:editId="164388D8">
            <wp:extent cx="2428875" cy="1619250"/>
            <wp:effectExtent l="0" t="0" r="9525" b="0"/>
            <wp:docPr id="2" name="Picture 2" descr="Photo of Pelagia Markogianna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Pelagia Markogiannak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9159" cy="1619439"/>
                    </a:xfrm>
                    <a:prstGeom prst="rect">
                      <a:avLst/>
                    </a:prstGeom>
                    <a:noFill/>
                    <a:ln>
                      <a:noFill/>
                    </a:ln>
                  </pic:spPr>
                </pic:pic>
              </a:graphicData>
            </a:graphic>
          </wp:inline>
        </w:drawing>
      </w:r>
    </w:p>
    <w:p w14:paraId="4FA96953" w14:textId="51A11AC6" w:rsidR="002D44C1" w:rsidRPr="004E4162" w:rsidRDefault="002D44C1" w:rsidP="008363C6">
      <w:pPr>
        <w:pStyle w:val="Bodynospace"/>
      </w:pPr>
      <w:r w:rsidRPr="004E4162">
        <w:t>D</w:t>
      </w:r>
      <w:r w:rsidR="004B4C41" w:rsidRPr="004E4162">
        <w:t>eputy</w:t>
      </w:r>
      <w:r w:rsidRPr="004E4162">
        <w:t xml:space="preserve"> C</w:t>
      </w:r>
      <w:r w:rsidR="004B4C41" w:rsidRPr="004E4162">
        <w:t>hair</w:t>
      </w:r>
    </w:p>
    <w:p w14:paraId="313A83E6" w14:textId="77777777" w:rsidR="002D44C1" w:rsidRPr="004E4162" w:rsidRDefault="002D44C1" w:rsidP="008363C6">
      <w:pPr>
        <w:pStyle w:val="Bodynospace"/>
      </w:pPr>
      <w:r w:rsidRPr="004E4162">
        <w:t>Appointed 6 February 2018</w:t>
      </w:r>
    </w:p>
    <w:p w14:paraId="2CE2D3DD" w14:textId="77777777" w:rsidR="002D44C1" w:rsidRPr="004E4162" w:rsidRDefault="002D44C1" w:rsidP="004E4162">
      <w:pPr>
        <w:pStyle w:val="Body"/>
      </w:pPr>
      <w:r w:rsidRPr="004E4162">
        <w:t>Appointed Deputy Chair 29 January 2020</w:t>
      </w:r>
    </w:p>
    <w:p w14:paraId="09B4C8F0" w14:textId="474D96EB" w:rsidR="008A3B81" w:rsidRDefault="008A3B81" w:rsidP="008A3B81">
      <w:pPr>
        <w:pStyle w:val="Body"/>
      </w:pPr>
      <w:r>
        <w:t xml:space="preserve">Pela has been a </w:t>
      </w:r>
      <w:r w:rsidR="00B45D49">
        <w:t>n</w:t>
      </w:r>
      <w:r>
        <w:t xml:space="preserve">avy </w:t>
      </w:r>
      <w:r w:rsidR="00B45D49">
        <w:t>r</w:t>
      </w:r>
      <w:r>
        <w:t xml:space="preserve">eservist since 1986 and has attained the rank of Lieutenant Commander. She has had a variety of logistics, </w:t>
      </w:r>
      <w:proofErr w:type="gramStart"/>
      <w:r>
        <w:t>engineering</w:t>
      </w:r>
      <w:proofErr w:type="gramEnd"/>
      <w:r>
        <w:t xml:space="preserve"> and infrastructure-related roles.</w:t>
      </w:r>
    </w:p>
    <w:p w14:paraId="300E2934" w14:textId="06A3A22C" w:rsidR="002D44C1" w:rsidRPr="00F97717" w:rsidRDefault="008A3B81" w:rsidP="008A3B81">
      <w:pPr>
        <w:pStyle w:val="Body"/>
      </w:pPr>
      <w:r>
        <w:t xml:space="preserve">Pela is an engineer and certified project professional. She has been the Aide-de-Camp in Waiting to His Excellency the Governor of New South Wales and the His Excellency the Administrator of the Commonwealth of Australia. She is currently serving as a </w:t>
      </w:r>
      <w:r w:rsidR="00B45D49">
        <w:t>r</w:t>
      </w:r>
      <w:r>
        <w:t>eservist</w:t>
      </w:r>
      <w:r w:rsidR="002D44C1">
        <w:t>.</w:t>
      </w:r>
    </w:p>
    <w:p w14:paraId="2A4F69E3" w14:textId="010A26C2" w:rsidR="002D44C1" w:rsidRPr="00F10C8D" w:rsidRDefault="002D44C1" w:rsidP="00B70EBF">
      <w:pPr>
        <w:pStyle w:val="Heading3"/>
      </w:pPr>
      <w:r w:rsidRPr="00F10C8D">
        <w:t>Dan Cairnes</w:t>
      </w:r>
    </w:p>
    <w:p w14:paraId="11A51352" w14:textId="77777777" w:rsidR="00F92674" w:rsidRDefault="006C27D4" w:rsidP="00AF66EF">
      <w:pPr>
        <w:pStyle w:val="Body"/>
      </w:pPr>
      <w:r>
        <w:rPr>
          <w:noProof/>
        </w:rPr>
        <w:drawing>
          <wp:inline distT="0" distB="0" distL="0" distR="0" wp14:anchorId="54D52F3F" wp14:editId="1011D95F">
            <wp:extent cx="1800225" cy="1800225"/>
            <wp:effectExtent l="0" t="0" r="9525" b="9525"/>
            <wp:docPr id="4" name="Picture 4" descr="Photo of Dan Cai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Dan Cairn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439DF392" w14:textId="78B9F97C" w:rsidR="002D44C1" w:rsidRPr="0062148C" w:rsidRDefault="002D44C1" w:rsidP="00AF66EF">
      <w:pPr>
        <w:pStyle w:val="Body"/>
      </w:pPr>
      <w:r w:rsidRPr="0062148C">
        <w:t>Appointed 8 June 2021</w:t>
      </w:r>
    </w:p>
    <w:p w14:paraId="4322C1BB" w14:textId="22F65CDE" w:rsidR="0027656B" w:rsidRDefault="0027656B" w:rsidP="0027656B">
      <w:pPr>
        <w:pStyle w:val="Body"/>
      </w:pPr>
      <w:r>
        <w:t>Dan served in the Australian Regular Army as an artillery officer where he fulfilled a range of regimental, operational and training appointments. The majority of his service was with</w:t>
      </w:r>
      <w:r w:rsidR="002F7254">
        <w:t xml:space="preserve"> the</w:t>
      </w:r>
      <w:r>
        <w:t xml:space="preserve"> 8th/12th Regiment, Royal Australian Artillery.</w:t>
      </w:r>
    </w:p>
    <w:p w14:paraId="4788718B" w14:textId="4E911B92" w:rsidR="002D44C1" w:rsidRDefault="0027656B" w:rsidP="0027656B">
      <w:pPr>
        <w:pStyle w:val="Body"/>
      </w:pPr>
      <w:r>
        <w:t xml:space="preserve">His operational deployments include Iraq (Operation Catalyst) and border protection (Operation </w:t>
      </w:r>
      <w:proofErr w:type="spellStart"/>
      <w:r>
        <w:t>Relex</w:t>
      </w:r>
      <w:proofErr w:type="spellEnd"/>
      <w:r>
        <w:t xml:space="preserve"> II). On leaving the </w:t>
      </w:r>
      <w:r w:rsidR="002F7254">
        <w:t>a</w:t>
      </w:r>
      <w:r>
        <w:t>rmy, Dan entered the construction industry where he has worked in trade and management roles on building and infrastructure projects. Dan is a graduate of the Royal Military College, Duntroon and RMIT University</w:t>
      </w:r>
      <w:r w:rsidR="002D44C1" w:rsidRPr="00F97717">
        <w:t>.</w:t>
      </w:r>
    </w:p>
    <w:p w14:paraId="0A7518BE" w14:textId="77777777" w:rsidR="002D44C1" w:rsidRPr="00F10C8D" w:rsidRDefault="002D44C1" w:rsidP="00B70EBF">
      <w:pPr>
        <w:pStyle w:val="Heading3"/>
      </w:pPr>
      <w:r w:rsidRPr="00B70EBF">
        <w:lastRenderedPageBreak/>
        <w:t>John McNeill</w:t>
      </w:r>
    </w:p>
    <w:p w14:paraId="7A8B6C60" w14:textId="4606EC88" w:rsidR="00F92674" w:rsidRDefault="00CA5C5D" w:rsidP="00E931EB">
      <w:pPr>
        <w:pStyle w:val="Body"/>
      </w:pPr>
      <w:r>
        <w:rPr>
          <w:noProof/>
        </w:rPr>
        <w:drawing>
          <wp:inline distT="0" distB="0" distL="0" distR="0" wp14:anchorId="76175DE6" wp14:editId="6EFB76BB">
            <wp:extent cx="1913775" cy="1828800"/>
            <wp:effectExtent l="0" t="0" r="0" b="0"/>
            <wp:docPr id="14" name="Picture 14" descr="Photo of John McN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of John McNe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073" cy="1834818"/>
                    </a:xfrm>
                    <a:prstGeom prst="rect">
                      <a:avLst/>
                    </a:prstGeom>
                    <a:noFill/>
                    <a:ln>
                      <a:noFill/>
                    </a:ln>
                  </pic:spPr>
                </pic:pic>
              </a:graphicData>
            </a:graphic>
          </wp:inline>
        </w:drawing>
      </w:r>
    </w:p>
    <w:p w14:paraId="4942F98E" w14:textId="5985BC08" w:rsidR="002D44C1" w:rsidRPr="00E931EB" w:rsidRDefault="002D44C1" w:rsidP="00E931EB">
      <w:pPr>
        <w:pStyle w:val="Body"/>
      </w:pPr>
      <w:r w:rsidRPr="00E931EB">
        <w:t>Appointed 3 November 2021</w:t>
      </w:r>
    </w:p>
    <w:p w14:paraId="7A1123C6" w14:textId="132E7AF5" w:rsidR="002F23CD" w:rsidRDefault="002F23CD" w:rsidP="002F23CD">
      <w:pPr>
        <w:pStyle w:val="Body"/>
      </w:pPr>
      <w:r>
        <w:t xml:space="preserve">John has had extensive involvement in the veteran family advocacy and support space for the </w:t>
      </w:r>
      <w:r w:rsidR="00AE75B6">
        <w:t>p</w:t>
      </w:r>
      <w:r>
        <w:t xml:space="preserve">ast </w:t>
      </w:r>
      <w:r w:rsidR="00AE75B6">
        <w:t xml:space="preserve">10 </w:t>
      </w:r>
      <w:r>
        <w:t>years as a qualified advocate. He served as a rifleman with the First Battalion and served in East Timor in 2007.</w:t>
      </w:r>
    </w:p>
    <w:p w14:paraId="6A1564B8" w14:textId="4E0D5C40" w:rsidR="002F23CD" w:rsidRDefault="002F23CD" w:rsidP="002F23CD">
      <w:pPr>
        <w:pStyle w:val="Body"/>
      </w:pPr>
      <w:r>
        <w:t>John has battled his own medical constraints post service and now support</w:t>
      </w:r>
      <w:r w:rsidR="00AE75B6">
        <w:t>s</w:t>
      </w:r>
      <w:r>
        <w:t xml:space="preserve"> others </w:t>
      </w:r>
      <w:r w:rsidR="00AE75B6">
        <w:t xml:space="preserve">needing </w:t>
      </w:r>
      <w:r>
        <w:t>assistance throughout Australia to help them transition after service.</w:t>
      </w:r>
    </w:p>
    <w:p w14:paraId="2B863F5A" w14:textId="06B70856" w:rsidR="002F23CD" w:rsidRDefault="002F23CD" w:rsidP="002F23CD">
      <w:pPr>
        <w:pStyle w:val="Body"/>
      </w:pPr>
      <w:r>
        <w:t>John holds positions on state and national boards such as the Deputy Commissioner’s Forum and the Operational Working Party</w:t>
      </w:r>
      <w:r w:rsidR="00AE75B6">
        <w:t>. He</w:t>
      </w:r>
      <w:r>
        <w:t xml:space="preserve"> is also a Level 3 Compensation Advocate with the Victorian Veterans Advocacy Centre.</w:t>
      </w:r>
    </w:p>
    <w:p w14:paraId="1756F038" w14:textId="5070EA5E" w:rsidR="002D44C1" w:rsidRDefault="002F23CD" w:rsidP="002F23CD">
      <w:pPr>
        <w:pStyle w:val="Body"/>
        <w:rPr>
          <w:rFonts w:cs="VIC-SemiBold"/>
          <w:b/>
          <w:bCs/>
        </w:rPr>
      </w:pPr>
      <w:r>
        <w:t xml:space="preserve">John’s extensive involvement extends further by being the </w:t>
      </w:r>
      <w:r w:rsidR="00AE75B6">
        <w:t>d</w:t>
      </w:r>
      <w:r>
        <w:t>irector of a social enterprise</w:t>
      </w:r>
      <w:r w:rsidR="008B30FD">
        <w:t xml:space="preserve"> – </w:t>
      </w:r>
      <w:r>
        <w:t>Aussie Veterans Pty Ltd</w:t>
      </w:r>
      <w:r w:rsidR="008B30FD">
        <w:t xml:space="preserve"> – </w:t>
      </w:r>
      <w:r>
        <w:t>established in Melbourne in 2017</w:t>
      </w:r>
      <w:r w:rsidR="005604AB">
        <w:t>.</w:t>
      </w:r>
      <w:r w:rsidR="002D44C1" w:rsidRPr="00483D41">
        <w:rPr>
          <w:rFonts w:cs="VIC-SemiBold"/>
        </w:rPr>
        <w:t xml:space="preserve"> </w:t>
      </w:r>
    </w:p>
    <w:p w14:paraId="7D4A4438" w14:textId="77777777" w:rsidR="002D44C1" w:rsidRPr="00F10C8D" w:rsidRDefault="002D44C1" w:rsidP="00B70EBF">
      <w:pPr>
        <w:pStyle w:val="Heading3"/>
      </w:pPr>
      <w:r w:rsidRPr="00B70EBF">
        <w:t>Bruce Mildenhall</w:t>
      </w:r>
    </w:p>
    <w:p w14:paraId="06D77710" w14:textId="4DB5E90B" w:rsidR="006D1194" w:rsidRDefault="008B4EB2" w:rsidP="00391A7B">
      <w:pPr>
        <w:pStyle w:val="Body"/>
      </w:pPr>
      <w:r>
        <w:rPr>
          <w:noProof/>
        </w:rPr>
        <w:drawing>
          <wp:inline distT="0" distB="0" distL="0" distR="0" wp14:anchorId="3094295F" wp14:editId="3AFF94B7">
            <wp:extent cx="1757161" cy="1685925"/>
            <wp:effectExtent l="0" t="0" r="0" b="0"/>
            <wp:docPr id="13" name="Picture 13" descr="Photo of Bruce Milden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of Bruce Mildenha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466" cy="1693893"/>
                    </a:xfrm>
                    <a:prstGeom prst="rect">
                      <a:avLst/>
                    </a:prstGeom>
                    <a:noFill/>
                    <a:ln>
                      <a:noFill/>
                    </a:ln>
                  </pic:spPr>
                </pic:pic>
              </a:graphicData>
            </a:graphic>
          </wp:inline>
        </w:drawing>
      </w:r>
    </w:p>
    <w:p w14:paraId="25281B2C" w14:textId="49922663" w:rsidR="002D44C1" w:rsidRPr="00E931EB" w:rsidRDefault="002D44C1" w:rsidP="00391A7B">
      <w:pPr>
        <w:pStyle w:val="Body"/>
      </w:pPr>
      <w:r w:rsidRPr="00E931EB">
        <w:t>Appointed 7 August 2018</w:t>
      </w:r>
    </w:p>
    <w:p w14:paraId="06B8F1C2" w14:textId="16DBF1EA" w:rsidR="00562B81" w:rsidRDefault="00562B81" w:rsidP="00562B81">
      <w:pPr>
        <w:pStyle w:val="Body"/>
      </w:pPr>
      <w:r>
        <w:t xml:space="preserve">Bruce is not a veteran but has broad experience and strong personal interest in the veteran sector. He is currently involved in commemorative activities as </w:t>
      </w:r>
      <w:r w:rsidR="00465D98">
        <w:t>c</w:t>
      </w:r>
      <w:r>
        <w:t xml:space="preserve">hair of the Mt Macedon ANZAC Dawn Service and has assisted as support rider in the Vietnam Veteran </w:t>
      </w:r>
      <w:proofErr w:type="spellStart"/>
      <w:r>
        <w:t>Vetride</w:t>
      </w:r>
      <w:proofErr w:type="spellEnd"/>
      <w:r>
        <w:t>. Bruce’s father was a Rat of Tobruk and his maternal grandfather an officer in the ANZAC Light Horse.</w:t>
      </w:r>
    </w:p>
    <w:p w14:paraId="7E82E136" w14:textId="69C14D56" w:rsidR="002D44C1" w:rsidRDefault="00562B81" w:rsidP="00562B81">
      <w:pPr>
        <w:pStyle w:val="Body"/>
      </w:pPr>
      <w:r>
        <w:t xml:space="preserve">As a former State MP and Parliamentary Secretary for Veterans’ Affairs, Bruce </w:t>
      </w:r>
      <w:r w:rsidR="00465D98">
        <w:t xml:space="preserve">helped </w:t>
      </w:r>
      <w:r>
        <w:t>draft Victoria’s veterans’ legislation, the Veterans Act 2005, and led the first Premier’s Spirit of Anzac Prize tour to the Western Front</w:t>
      </w:r>
      <w:r w:rsidR="002D44C1" w:rsidRPr="00F97717">
        <w:t>.</w:t>
      </w:r>
    </w:p>
    <w:p w14:paraId="7E06BF50" w14:textId="77777777" w:rsidR="002D44C1" w:rsidRPr="00F10C8D" w:rsidRDefault="002D44C1" w:rsidP="00B70EBF">
      <w:pPr>
        <w:pStyle w:val="Heading3"/>
      </w:pPr>
      <w:r w:rsidRPr="00B70EBF">
        <w:lastRenderedPageBreak/>
        <w:t>Jo-Anne O’Brien</w:t>
      </w:r>
    </w:p>
    <w:p w14:paraId="5646A7D5" w14:textId="218304C1" w:rsidR="0029551B" w:rsidRDefault="0029551B" w:rsidP="00391A7B">
      <w:pPr>
        <w:pStyle w:val="Body"/>
      </w:pPr>
      <w:r>
        <w:rPr>
          <w:noProof/>
        </w:rPr>
        <w:drawing>
          <wp:inline distT="0" distB="0" distL="0" distR="0" wp14:anchorId="3E106BEC" wp14:editId="3536419B">
            <wp:extent cx="1385111" cy="2209800"/>
            <wp:effectExtent l="0" t="0" r="5715" b="0"/>
            <wp:docPr id="7" name="Picture 7" descr="Photo of Jo-Anne O'B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Jo-Anne O'Bri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5722" cy="2226729"/>
                    </a:xfrm>
                    <a:prstGeom prst="rect">
                      <a:avLst/>
                    </a:prstGeom>
                    <a:noFill/>
                    <a:ln>
                      <a:noFill/>
                    </a:ln>
                  </pic:spPr>
                </pic:pic>
              </a:graphicData>
            </a:graphic>
          </wp:inline>
        </w:drawing>
      </w:r>
    </w:p>
    <w:p w14:paraId="63E65313" w14:textId="1B7AEF9A" w:rsidR="002D44C1" w:rsidRPr="00E931EB" w:rsidRDefault="002D44C1" w:rsidP="00391A7B">
      <w:pPr>
        <w:pStyle w:val="Body"/>
      </w:pPr>
      <w:r w:rsidRPr="00E931EB">
        <w:t>Appointed 17 May 2022</w:t>
      </w:r>
    </w:p>
    <w:p w14:paraId="7DD4F74F" w14:textId="7B408551" w:rsidR="00562B81" w:rsidRDefault="00562B81" w:rsidP="00562B81">
      <w:pPr>
        <w:pStyle w:val="Body"/>
      </w:pPr>
      <w:r>
        <w:t xml:space="preserve">Jo-Anne is a member of the ex-service community as a surviving partner and widow of a veteran. She has significant knowledge and </w:t>
      </w:r>
      <w:proofErr w:type="gramStart"/>
      <w:r>
        <w:t>lived</w:t>
      </w:r>
      <w:proofErr w:type="gramEnd"/>
      <w:r>
        <w:t xml:space="preserve"> experience of veterans’ welfare and the needs of veterans’ surviving partners and families. Jo-Anne was nominated to become a member of the </w:t>
      </w:r>
      <w:r w:rsidR="00B478BF">
        <w:t xml:space="preserve">VVC </w:t>
      </w:r>
      <w:r>
        <w:t>by Warrnambool Legacy Club.</w:t>
      </w:r>
    </w:p>
    <w:p w14:paraId="5F5C8179" w14:textId="0E2386D1" w:rsidR="002D44C1" w:rsidRDefault="00562B81" w:rsidP="00562B81">
      <w:pPr>
        <w:pStyle w:val="Body"/>
      </w:pPr>
      <w:r>
        <w:t>In addition to her knowledge of veterans</w:t>
      </w:r>
      <w:r w:rsidR="00B478BF">
        <w:t>’</w:t>
      </w:r>
      <w:r>
        <w:t xml:space="preserve"> welfare issues, Jo-Anne brings to the </w:t>
      </w:r>
      <w:r w:rsidR="00B478BF">
        <w:t xml:space="preserve">VVC </w:t>
      </w:r>
      <w:r>
        <w:t xml:space="preserve">significant experience working in the community and local government sectors relating to tourism and economic and community development, as well as a number of volunteer roles including with Rotary and the </w:t>
      </w:r>
      <w:r w:rsidR="00B478BF">
        <w:t>Country Fire Authority</w:t>
      </w:r>
      <w:r w:rsidR="002D44C1" w:rsidRPr="00AE62B5">
        <w:t>.</w:t>
      </w:r>
    </w:p>
    <w:p w14:paraId="7ADFDBCA" w14:textId="77777777" w:rsidR="002D44C1" w:rsidRPr="00F10C8D" w:rsidRDefault="002D44C1" w:rsidP="00B70EBF">
      <w:pPr>
        <w:pStyle w:val="Heading3"/>
      </w:pPr>
      <w:r w:rsidRPr="00B70EBF">
        <w:t>Lucy Saaroni</w:t>
      </w:r>
    </w:p>
    <w:p w14:paraId="6E9651FC" w14:textId="658F0B0D" w:rsidR="0029551B" w:rsidRDefault="0033530A" w:rsidP="00391A7B">
      <w:pPr>
        <w:pStyle w:val="Body"/>
      </w:pPr>
      <w:r>
        <w:rPr>
          <w:noProof/>
        </w:rPr>
        <w:drawing>
          <wp:inline distT="0" distB="0" distL="0" distR="0" wp14:anchorId="5810AED6" wp14:editId="5A5F4EA9">
            <wp:extent cx="1376503" cy="2066925"/>
            <wp:effectExtent l="0" t="0" r="0" b="0"/>
            <wp:docPr id="8" name="Picture 8" descr="Photo of Lucy Saar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Lucy Saaron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520" cy="2074458"/>
                    </a:xfrm>
                    <a:prstGeom prst="rect">
                      <a:avLst/>
                    </a:prstGeom>
                    <a:noFill/>
                    <a:ln>
                      <a:noFill/>
                    </a:ln>
                  </pic:spPr>
                </pic:pic>
              </a:graphicData>
            </a:graphic>
          </wp:inline>
        </w:drawing>
      </w:r>
    </w:p>
    <w:p w14:paraId="78FFD69B" w14:textId="0657BA64" w:rsidR="002D44C1" w:rsidRPr="00E931EB" w:rsidRDefault="002D44C1" w:rsidP="00391A7B">
      <w:pPr>
        <w:pStyle w:val="Body"/>
      </w:pPr>
      <w:r w:rsidRPr="00E931EB">
        <w:t>Appointed 8 February 2022</w:t>
      </w:r>
    </w:p>
    <w:p w14:paraId="28F2A2B0" w14:textId="77777777" w:rsidR="00AD6B87" w:rsidRDefault="00AD6B87" w:rsidP="00AD6B87">
      <w:pPr>
        <w:pStyle w:val="Body"/>
      </w:pPr>
      <w:r>
        <w:t>Lucy is a risk management professional and a veteran with a passion for community resilience building.</w:t>
      </w:r>
    </w:p>
    <w:p w14:paraId="70D90C84" w14:textId="456DDDFF" w:rsidR="00AD6B87" w:rsidRDefault="00AD6B87" w:rsidP="00AD6B87">
      <w:pPr>
        <w:pStyle w:val="Body"/>
      </w:pPr>
      <w:r>
        <w:t xml:space="preserve">As a </w:t>
      </w:r>
      <w:r w:rsidR="00B478BF">
        <w:t>p</w:t>
      </w:r>
      <w:r>
        <w:t xml:space="preserve">ublic </w:t>
      </w:r>
      <w:r w:rsidR="00B478BF">
        <w:t>a</w:t>
      </w:r>
      <w:r>
        <w:t xml:space="preserve">ffairs </w:t>
      </w:r>
      <w:r w:rsidR="00B478BF">
        <w:t>o</w:t>
      </w:r>
      <w:r>
        <w:t>fficer</w:t>
      </w:r>
      <w:r w:rsidR="00B478BF" w:rsidRPr="00B478BF">
        <w:t xml:space="preserve"> </w:t>
      </w:r>
      <w:r w:rsidR="00B478BF">
        <w:t>with the Australian Army</w:t>
      </w:r>
      <w:r>
        <w:t xml:space="preserve">, Lucy has deployed on warlike military operations in Afghanistan and Iraq and has also supported politico-military missions in the Gulf States and </w:t>
      </w:r>
      <w:proofErr w:type="gramStart"/>
      <w:r>
        <w:t>North West</w:t>
      </w:r>
      <w:proofErr w:type="gramEnd"/>
      <w:r>
        <w:t xml:space="preserve"> Africa.</w:t>
      </w:r>
    </w:p>
    <w:p w14:paraId="1BD013DF" w14:textId="4A72D718" w:rsidR="00AD6B87" w:rsidRDefault="00AD6B87" w:rsidP="00AD6B87">
      <w:pPr>
        <w:pStyle w:val="Body"/>
      </w:pPr>
      <w:r>
        <w:lastRenderedPageBreak/>
        <w:t>Working in the Office of the Defence Attaché at the Australian Embassy in France between 2008</w:t>
      </w:r>
      <w:r w:rsidR="00366C51">
        <w:t xml:space="preserve"> and </w:t>
      </w:r>
      <w:r>
        <w:t>2013, Lucy had the privilege of supporting large</w:t>
      </w:r>
      <w:r w:rsidR="00093CD8">
        <w:t>-</w:t>
      </w:r>
      <w:r>
        <w:t xml:space="preserve">scale multinational military commemorative ceremonies including the reburial of 250 Australian and British World War </w:t>
      </w:r>
      <w:r w:rsidR="00070B4D">
        <w:t>One</w:t>
      </w:r>
      <w:r>
        <w:t xml:space="preserve"> soldiers at the Fromelles Military Cemetery and planning the ANZAC Centenary Commemorations in France.</w:t>
      </w:r>
    </w:p>
    <w:p w14:paraId="78C24FA7" w14:textId="32B288FD" w:rsidR="00AD6B87" w:rsidRDefault="00AD6B87" w:rsidP="00AD6B87">
      <w:pPr>
        <w:pStyle w:val="Body"/>
      </w:pPr>
      <w:r>
        <w:t>In 2018 Lucy was awarded the Australia Day Medallion for service to Defence and Indigenous Communities.</w:t>
      </w:r>
    </w:p>
    <w:p w14:paraId="66144C3F" w14:textId="187209D3" w:rsidR="002D44C1" w:rsidRDefault="00AD6B87" w:rsidP="00AD6B87">
      <w:pPr>
        <w:pStyle w:val="Body"/>
      </w:pPr>
      <w:r>
        <w:t xml:space="preserve">With qualifications and extensive experience in risk management, strategic communications and community engagement, Lucy has held senior advisory and executive management roles in </w:t>
      </w:r>
      <w:r w:rsidR="00CE2C89">
        <w:t>l</w:t>
      </w:r>
      <w:r>
        <w:t xml:space="preserve">ocal and </w:t>
      </w:r>
      <w:r w:rsidR="00CE2C89">
        <w:t>s</w:t>
      </w:r>
      <w:r>
        <w:t>tate government</w:t>
      </w:r>
      <w:r w:rsidR="002D44C1">
        <w:t>.</w:t>
      </w:r>
    </w:p>
    <w:p w14:paraId="37E61229" w14:textId="6B15D0B9" w:rsidR="003C4782" w:rsidRDefault="003C4782" w:rsidP="003C4782">
      <w:pPr>
        <w:pStyle w:val="Heading3"/>
      </w:pPr>
      <w:r>
        <w:t>Simon Thorn</w:t>
      </w:r>
    </w:p>
    <w:p w14:paraId="2C4CD773" w14:textId="121D2CC0" w:rsidR="0033530A" w:rsidRDefault="008B5558" w:rsidP="00053B71">
      <w:pPr>
        <w:pStyle w:val="Body"/>
      </w:pPr>
      <w:r>
        <w:rPr>
          <w:noProof/>
        </w:rPr>
        <w:drawing>
          <wp:inline distT="0" distB="0" distL="0" distR="0" wp14:anchorId="037DF7AE" wp14:editId="4B1C6B58">
            <wp:extent cx="2033107" cy="1943100"/>
            <wp:effectExtent l="0" t="0" r="5715" b="0"/>
            <wp:docPr id="15" name="Picture 15" descr="Photo of Simon Th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Simon Th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7997" cy="1947774"/>
                    </a:xfrm>
                    <a:prstGeom prst="rect">
                      <a:avLst/>
                    </a:prstGeom>
                    <a:noFill/>
                    <a:ln>
                      <a:noFill/>
                    </a:ln>
                  </pic:spPr>
                </pic:pic>
              </a:graphicData>
            </a:graphic>
          </wp:inline>
        </w:drawing>
      </w:r>
    </w:p>
    <w:p w14:paraId="3D45534F" w14:textId="50FA4599" w:rsidR="00C1426B" w:rsidRDefault="00C1426B" w:rsidP="00053B71">
      <w:pPr>
        <w:pStyle w:val="Body"/>
      </w:pPr>
      <w:r>
        <w:t xml:space="preserve">Appointed </w:t>
      </w:r>
      <w:r w:rsidR="00340CE1">
        <w:t>20 Sept</w:t>
      </w:r>
      <w:r w:rsidR="007475CE">
        <w:t>ember 2022</w:t>
      </w:r>
    </w:p>
    <w:p w14:paraId="313BF860" w14:textId="3272151A" w:rsidR="00053B71" w:rsidRPr="00053B71" w:rsidRDefault="00053B71" w:rsidP="00053B71">
      <w:pPr>
        <w:pStyle w:val="Body"/>
      </w:pPr>
      <w:r w:rsidRPr="00053B71">
        <w:t>Simon is a former commissioned Australian Regular Army Officer who served in a wide variety of operational roles including in Iraq and Afghanistan. Since leaving Defence, he has held senior roles at the Office of Police Integrity and the Independent Broad-based Anti-</w:t>
      </w:r>
      <w:proofErr w:type="gramStart"/>
      <w:r w:rsidRPr="00053B71">
        <w:t>corruption</w:t>
      </w:r>
      <w:proofErr w:type="gramEnd"/>
      <w:r w:rsidRPr="00053B71">
        <w:t xml:space="preserve"> Commission. He has been the senior executive responsible for regulati</w:t>
      </w:r>
      <w:r w:rsidR="00260968">
        <w:t>ng</w:t>
      </w:r>
      <w:r w:rsidRPr="00053B71">
        <w:t xml:space="preserve"> the apprenticeship and vocational education and training (VET) sectors in Victoria and was a senior executive with the Commonwealth VET regulator. Simon is currently working as a consultant.</w:t>
      </w:r>
    </w:p>
    <w:p w14:paraId="73D83106" w14:textId="6808B6D3" w:rsidR="00053B71" w:rsidRPr="00053B71" w:rsidRDefault="00053B71" w:rsidP="00053B71">
      <w:pPr>
        <w:pStyle w:val="Body"/>
      </w:pPr>
      <w:r w:rsidRPr="00053B71">
        <w:t xml:space="preserve">Simon is a State Executive member of the Victorian Returned and Services League, where he chairs the Risk, Audit and Governance Committee. He is passionate </w:t>
      </w:r>
      <w:r w:rsidR="0058469E">
        <w:t>about</w:t>
      </w:r>
      <w:r w:rsidR="0058469E" w:rsidRPr="00053B71">
        <w:t xml:space="preserve"> </w:t>
      </w:r>
      <w:r w:rsidRPr="00053B71">
        <w:t>ensur</w:t>
      </w:r>
      <w:r w:rsidR="0058469E">
        <w:t>ing</w:t>
      </w:r>
      <w:r w:rsidRPr="00053B71">
        <w:t xml:space="preserve"> veterans are supported through sound policy and that ex-service organisations are supported to deliver in an ever-changing environment.</w:t>
      </w:r>
    </w:p>
    <w:p w14:paraId="593B3EC8" w14:textId="50E473FE" w:rsidR="00053B71" w:rsidRDefault="00053B71" w:rsidP="00053B71">
      <w:pPr>
        <w:pStyle w:val="Body"/>
        <w:rPr>
          <w:bCs/>
        </w:rPr>
      </w:pPr>
      <w:r w:rsidRPr="00053B71">
        <w:t>He holds a Bachelor of Science from the University of New South Wales, a Master of Business Administration from Latrobe University, is a graduate member of the Australian Institute of Company Directors and an ANZSOG Executive Fellow</w:t>
      </w:r>
      <w:r>
        <w:rPr>
          <w:bCs/>
        </w:rPr>
        <w:t>.</w:t>
      </w:r>
      <w:r w:rsidRPr="00053B71">
        <w:t xml:space="preserve"> </w:t>
      </w:r>
    </w:p>
    <w:p w14:paraId="33BDE7DA" w14:textId="4C57A3FF" w:rsidR="002D44C1" w:rsidRPr="00F10C8D" w:rsidRDefault="002D44C1" w:rsidP="00053B71">
      <w:pPr>
        <w:pStyle w:val="Heading3"/>
      </w:pPr>
      <w:r w:rsidRPr="00B70EBF">
        <w:lastRenderedPageBreak/>
        <w:t>Ken Tsirigotis</w:t>
      </w:r>
    </w:p>
    <w:p w14:paraId="0E7781A7" w14:textId="2F89206A" w:rsidR="007560FF" w:rsidRDefault="00B57323" w:rsidP="00E52BE2">
      <w:pPr>
        <w:pStyle w:val="Body"/>
      </w:pPr>
      <w:r>
        <w:rPr>
          <w:noProof/>
        </w:rPr>
        <w:drawing>
          <wp:inline distT="0" distB="0" distL="0" distR="0" wp14:anchorId="1B918ACF" wp14:editId="5EFC8336">
            <wp:extent cx="1773342" cy="1866900"/>
            <wp:effectExtent l="0" t="0" r="0" b="0"/>
            <wp:docPr id="16" name="Picture 16" descr="Photo of Ken Tsirigo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of Ken Tsirigoti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248" cy="1875223"/>
                    </a:xfrm>
                    <a:prstGeom prst="rect">
                      <a:avLst/>
                    </a:prstGeom>
                    <a:noFill/>
                    <a:ln>
                      <a:noFill/>
                    </a:ln>
                  </pic:spPr>
                </pic:pic>
              </a:graphicData>
            </a:graphic>
          </wp:inline>
        </w:drawing>
      </w:r>
    </w:p>
    <w:p w14:paraId="17745D4E" w14:textId="1AA386CF" w:rsidR="002D44C1" w:rsidRPr="00E931EB" w:rsidRDefault="002D44C1" w:rsidP="00E52BE2">
      <w:pPr>
        <w:pStyle w:val="Body"/>
      </w:pPr>
      <w:r w:rsidRPr="00E931EB">
        <w:t>Appointed 25 August 2020</w:t>
      </w:r>
    </w:p>
    <w:p w14:paraId="2FC9B355" w14:textId="6328E433" w:rsidR="00F728C9" w:rsidRDefault="00F728C9" w:rsidP="00F728C9">
      <w:pPr>
        <w:pStyle w:val="Body"/>
      </w:pPr>
      <w:r>
        <w:t>Ken completed 22 years of service in the Australian Regular Army in the Royal Australian Infantry Corps</w:t>
      </w:r>
      <w:r w:rsidR="00F912EB">
        <w:t xml:space="preserve"> with </w:t>
      </w:r>
      <w:r w:rsidR="00B1203B">
        <w:t>t</w:t>
      </w:r>
      <w:r>
        <w:t xml:space="preserve">he majority of his service as a </w:t>
      </w:r>
      <w:r w:rsidR="00B1203B">
        <w:t>r</w:t>
      </w:r>
      <w:r>
        <w:t xml:space="preserve">econnaissance soldier at the 3rd Battalion, The Royal Australian Regiment (Parachute). His overseas service has included exchanges and regimental duties to Indonesia, New Zealand, France, Belgium, Thailand, the </w:t>
      </w:r>
      <w:proofErr w:type="gramStart"/>
      <w:r>
        <w:t>UK</w:t>
      </w:r>
      <w:proofErr w:type="gramEnd"/>
      <w:r>
        <w:t xml:space="preserve"> and Switzerland.</w:t>
      </w:r>
    </w:p>
    <w:p w14:paraId="37DE1450" w14:textId="35D4929E" w:rsidR="00F728C9" w:rsidRDefault="00F728C9" w:rsidP="00F728C9">
      <w:pPr>
        <w:pStyle w:val="Body"/>
      </w:pPr>
      <w:r>
        <w:t>Operational experiences include International Forces East Timor (1999</w:t>
      </w:r>
      <w:r w:rsidR="00CE2C89">
        <w:t>–</w:t>
      </w:r>
      <w:r>
        <w:t>2000), United Nations Transitional Authority East Timor (2002), Timor-Leste Battle Group Three as part of the Ready Company Group deployment (2008)</w:t>
      </w:r>
      <w:r w:rsidR="00B1203B">
        <w:t>,</w:t>
      </w:r>
      <w:r>
        <w:t xml:space="preserve"> Timor-Leste Battle Group Four (2008) and Operation Slipper as a Mobile Mentoring Team Commander in the Uruzgan Province Afghanistan (2012).</w:t>
      </w:r>
    </w:p>
    <w:p w14:paraId="6257135D" w14:textId="77777777" w:rsidR="00F728C9" w:rsidRDefault="00F728C9" w:rsidP="00F728C9">
      <w:pPr>
        <w:pStyle w:val="Body"/>
      </w:pPr>
      <w:r>
        <w:t>Ken has been awarded various Australian Defence Force (ADF) awards including the Soldiers Medallion for Exemplary Service, Commander 1st Division Commendation (Bronze), Deputy Chief of Joint Operations Commendation (Bronze) and ADF Commendation (Silver).</w:t>
      </w:r>
    </w:p>
    <w:p w14:paraId="4DDF2115" w14:textId="1B17B06B" w:rsidR="002D44C1" w:rsidRDefault="00F728C9" w:rsidP="00F728C9">
      <w:pPr>
        <w:pStyle w:val="Body"/>
      </w:pPr>
      <w:r>
        <w:t>Ken transferred from the Australian Regular Army in 2016 taking up employment with Melbourne Legacy and has held various roles, most recently as the Chief Operating Officer where he manages the engagement supporting service delivery operations of the organisation</w:t>
      </w:r>
      <w:r w:rsidR="002D44C1" w:rsidRPr="00F97717">
        <w:t>.</w:t>
      </w:r>
    </w:p>
    <w:p w14:paraId="6967B311" w14:textId="011B0849" w:rsidR="0027656B" w:rsidRDefault="0027656B" w:rsidP="0027656B">
      <w:pPr>
        <w:pStyle w:val="Heading3"/>
      </w:pPr>
      <w:r>
        <w:t>Brett West</w:t>
      </w:r>
    </w:p>
    <w:p w14:paraId="2CF4678E" w14:textId="6346FA19" w:rsidR="00A71623" w:rsidRDefault="00552D9D" w:rsidP="0027656B">
      <w:pPr>
        <w:pStyle w:val="Body"/>
      </w:pPr>
      <w:r>
        <w:rPr>
          <w:noProof/>
        </w:rPr>
        <w:drawing>
          <wp:inline distT="0" distB="0" distL="0" distR="0" wp14:anchorId="6901DCA6" wp14:editId="1EF9358A">
            <wp:extent cx="1872778" cy="2409825"/>
            <wp:effectExtent l="0" t="0" r="0" b="0"/>
            <wp:docPr id="11" name="Picture 11" descr="Photo of Brett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of Brett We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005" cy="2425558"/>
                    </a:xfrm>
                    <a:prstGeom prst="rect">
                      <a:avLst/>
                    </a:prstGeom>
                    <a:noFill/>
                    <a:ln>
                      <a:noFill/>
                    </a:ln>
                  </pic:spPr>
                </pic:pic>
              </a:graphicData>
            </a:graphic>
          </wp:inline>
        </w:drawing>
      </w:r>
    </w:p>
    <w:p w14:paraId="474DBA09" w14:textId="6DAD5074" w:rsidR="00F728C9" w:rsidRDefault="00F728C9" w:rsidP="0027656B">
      <w:pPr>
        <w:pStyle w:val="Body"/>
      </w:pPr>
      <w:r>
        <w:lastRenderedPageBreak/>
        <w:t xml:space="preserve">Appointed </w:t>
      </w:r>
      <w:r w:rsidR="004E52CA" w:rsidRPr="00E931EB">
        <w:t>2</w:t>
      </w:r>
      <w:r w:rsidR="0064092B">
        <w:t>0</w:t>
      </w:r>
      <w:r w:rsidR="004E52CA" w:rsidRPr="00E931EB">
        <w:t xml:space="preserve"> </w:t>
      </w:r>
      <w:r w:rsidR="0064092B">
        <w:t>September</w:t>
      </w:r>
      <w:r w:rsidR="004E52CA" w:rsidRPr="00E931EB">
        <w:t xml:space="preserve"> 202</w:t>
      </w:r>
      <w:r w:rsidR="0064092B">
        <w:t>2</w:t>
      </w:r>
    </w:p>
    <w:p w14:paraId="6ED35120" w14:textId="4D4990C6" w:rsidR="00D571A3" w:rsidRDefault="00D571A3" w:rsidP="00D571A3">
      <w:pPr>
        <w:pStyle w:val="Body"/>
      </w:pPr>
      <w:r>
        <w:t xml:space="preserve">Brett is a Yamatji man and veteran of the </w:t>
      </w:r>
      <w:r w:rsidR="00B1203B">
        <w:t>ADF</w:t>
      </w:r>
      <w:r>
        <w:t>, serving 30 years with the Royal Australian Air Force including operational service and tours in the Middle East.</w:t>
      </w:r>
      <w:r w:rsidR="004F33CF">
        <w:t xml:space="preserve"> </w:t>
      </w:r>
    </w:p>
    <w:p w14:paraId="3BDC262C" w14:textId="2D4279E9" w:rsidR="00D571A3" w:rsidRDefault="00D571A3" w:rsidP="00D571A3">
      <w:pPr>
        <w:pStyle w:val="Body"/>
      </w:pPr>
      <w:r>
        <w:t xml:space="preserve">Brett’s roles in the ADF related to ordnance safety, training and maintenance and </w:t>
      </w:r>
      <w:r w:rsidR="00B1203B">
        <w:t>e</w:t>
      </w:r>
      <w:r>
        <w:t xml:space="preserve">xplosive </w:t>
      </w:r>
      <w:r w:rsidR="00B1203B">
        <w:t>o</w:t>
      </w:r>
      <w:r>
        <w:t xml:space="preserve">rdnance </w:t>
      </w:r>
      <w:r w:rsidR="00B1203B">
        <w:t>d</w:t>
      </w:r>
      <w:r>
        <w:t xml:space="preserve">isposal, as well as later roles on policies and programs relating to </w:t>
      </w:r>
      <w:r w:rsidR="00B1203B">
        <w:t>I</w:t>
      </w:r>
      <w:r>
        <w:t>ndigenous recruitment and retention, community engagement and mentoring.</w:t>
      </w:r>
      <w:r w:rsidR="004F33CF">
        <w:t xml:space="preserve"> </w:t>
      </w:r>
    </w:p>
    <w:p w14:paraId="07B12F0B" w14:textId="6A4BB450" w:rsidR="00D571A3" w:rsidRDefault="00D571A3" w:rsidP="00D571A3">
      <w:pPr>
        <w:pStyle w:val="Body"/>
      </w:pPr>
      <w:r>
        <w:t xml:space="preserve">Since leaving the ADF in 2017, Brett has worked with the Victorian Government’s Department of Education in roles focusing on Aboriginal and Torres Strait Islander education and training. </w:t>
      </w:r>
    </w:p>
    <w:p w14:paraId="0C4FDE3B" w14:textId="49C330C7" w:rsidR="00C1426B" w:rsidRDefault="00D571A3" w:rsidP="00D571A3">
      <w:pPr>
        <w:pStyle w:val="Body"/>
      </w:pPr>
      <w:r>
        <w:t xml:space="preserve">Brett was appointed to the </w:t>
      </w:r>
      <w:r w:rsidR="0066483A">
        <w:t xml:space="preserve">VVC </w:t>
      </w:r>
      <w:r>
        <w:t xml:space="preserve">in 2022 and is a member of the Aboriginal </w:t>
      </w:r>
      <w:r w:rsidR="000B2D35">
        <w:t>and</w:t>
      </w:r>
      <w:r>
        <w:t xml:space="preserve"> Torres Strait Islander Veterans and Services Association. </w:t>
      </w:r>
    </w:p>
    <w:p w14:paraId="3FA2A283" w14:textId="0E4545B7" w:rsidR="002D44C1" w:rsidRPr="00F10C8D" w:rsidRDefault="009F4747" w:rsidP="00B70EBF">
      <w:pPr>
        <w:pStyle w:val="Heading3"/>
      </w:pPr>
      <w:r>
        <w:t>Glen Ferrarotto</w:t>
      </w:r>
    </w:p>
    <w:p w14:paraId="5D41465E" w14:textId="396000AD" w:rsidR="002D44C1" w:rsidRPr="00251B71" w:rsidRDefault="002D44C1" w:rsidP="00594199">
      <w:pPr>
        <w:pStyle w:val="Body"/>
      </w:pPr>
      <w:r>
        <w:t xml:space="preserve">Member from </w:t>
      </w:r>
      <w:r w:rsidR="009F4747">
        <w:t>7</w:t>
      </w:r>
      <w:r w:rsidRPr="00251B71">
        <w:t xml:space="preserve"> </w:t>
      </w:r>
      <w:r w:rsidR="009F4747">
        <w:t>December</w:t>
      </w:r>
      <w:r w:rsidRPr="00251B71">
        <w:t xml:space="preserve"> 20</w:t>
      </w:r>
      <w:r w:rsidR="009F4747">
        <w:t>21</w:t>
      </w:r>
      <w:r>
        <w:t xml:space="preserve"> </w:t>
      </w:r>
      <w:r w:rsidR="004B4C41">
        <w:t>to</w:t>
      </w:r>
      <w:r w:rsidR="00997098">
        <w:t xml:space="preserve"> 19 September 2022</w:t>
      </w:r>
      <w:r w:rsidR="00BB16B9">
        <w:t>.</w:t>
      </w:r>
    </w:p>
    <w:p w14:paraId="21CBBBBF" w14:textId="4640DDFF" w:rsidR="00A30224" w:rsidRPr="00F10C8D" w:rsidRDefault="009F4747" w:rsidP="00A30224">
      <w:pPr>
        <w:pStyle w:val="Heading3"/>
      </w:pPr>
      <w:r>
        <w:t>Anita Hogan</w:t>
      </w:r>
    </w:p>
    <w:p w14:paraId="1FEE41A4" w14:textId="0FAAC1DE" w:rsidR="00A30224" w:rsidRPr="00E931EB" w:rsidRDefault="00A30224" w:rsidP="00594199">
      <w:pPr>
        <w:pStyle w:val="Body"/>
      </w:pPr>
      <w:r w:rsidRPr="00E931EB">
        <w:t xml:space="preserve">Member from </w:t>
      </w:r>
      <w:r w:rsidR="009F4747">
        <w:t>2</w:t>
      </w:r>
      <w:r w:rsidRPr="00E931EB">
        <w:t xml:space="preserve">4 </w:t>
      </w:r>
      <w:r w:rsidR="009F4747">
        <w:t>March 2020</w:t>
      </w:r>
      <w:r w:rsidRPr="00E931EB">
        <w:t xml:space="preserve"> to </w:t>
      </w:r>
      <w:r w:rsidR="009F4747">
        <w:t>23 March 20</w:t>
      </w:r>
      <w:r w:rsidR="004A379F">
        <w:t>23</w:t>
      </w:r>
      <w:r w:rsidRPr="00E931EB">
        <w:t>.</w:t>
      </w:r>
    </w:p>
    <w:p w14:paraId="59299BE2" w14:textId="77777777" w:rsidR="008B30FD" w:rsidRDefault="008B30FD">
      <w:pPr>
        <w:spacing w:after="0" w:line="240" w:lineRule="auto"/>
        <w:rPr>
          <w:rFonts w:eastAsia="MS Gothic" w:cs="Arial"/>
          <w:bCs/>
          <w:color w:val="201547"/>
          <w:kern w:val="32"/>
          <w:sz w:val="40"/>
          <w:szCs w:val="40"/>
        </w:rPr>
      </w:pPr>
      <w:r>
        <w:br w:type="page"/>
      </w:r>
    </w:p>
    <w:p w14:paraId="1664CFD5" w14:textId="04981350" w:rsidR="002D44C1" w:rsidRPr="00B70EBF" w:rsidRDefault="002D44C1" w:rsidP="00B70EBF">
      <w:pPr>
        <w:pStyle w:val="Heading1"/>
        <w:rPr>
          <w:rFonts w:cs="Times New Roman"/>
        </w:rPr>
      </w:pPr>
      <w:bookmarkStart w:id="5" w:name="_Toc147761426"/>
      <w:r w:rsidRPr="00F97717">
        <w:lastRenderedPageBreak/>
        <w:t>Highlights of the year</w:t>
      </w:r>
      <w:bookmarkEnd w:id="5"/>
    </w:p>
    <w:p w14:paraId="3485DCB8" w14:textId="0577AAF4" w:rsidR="002D44C1" w:rsidRPr="001E0C7A" w:rsidRDefault="002D44C1" w:rsidP="00B70EBF">
      <w:pPr>
        <w:pStyle w:val="Heading2"/>
      </w:pPr>
      <w:bookmarkStart w:id="6" w:name="_Toc147761427"/>
      <w:r w:rsidRPr="00B70EBF">
        <w:t xml:space="preserve">Engagement with the </w:t>
      </w:r>
      <w:r w:rsidR="00FE0DBC">
        <w:t>e</w:t>
      </w:r>
      <w:r w:rsidRPr="00B70EBF">
        <w:t>x-</w:t>
      </w:r>
      <w:r w:rsidR="00FE0DBC">
        <w:t>s</w:t>
      </w:r>
      <w:r w:rsidRPr="00B70EBF">
        <w:t xml:space="preserve">ervice </w:t>
      </w:r>
      <w:r w:rsidR="00FE0DBC">
        <w:t>c</w:t>
      </w:r>
      <w:r w:rsidRPr="00B70EBF">
        <w:t>ommunity</w:t>
      </w:r>
      <w:bookmarkEnd w:id="6"/>
    </w:p>
    <w:p w14:paraId="0E715D7B" w14:textId="27750A4F" w:rsidR="002D44C1" w:rsidRDefault="002D44C1" w:rsidP="00594199">
      <w:pPr>
        <w:pStyle w:val="Body"/>
      </w:pPr>
      <w:r w:rsidRPr="001E0C7A">
        <w:t xml:space="preserve">Throughout the year, the VVC continued </w:t>
      </w:r>
      <w:r w:rsidR="00736B56">
        <w:t xml:space="preserve">its engagement </w:t>
      </w:r>
      <w:r w:rsidR="00496C65">
        <w:t xml:space="preserve">with </w:t>
      </w:r>
      <w:r w:rsidR="00736B56">
        <w:t xml:space="preserve">the veteran community and </w:t>
      </w:r>
      <w:r w:rsidRPr="001E0C7A">
        <w:t>with ex-service organisations</w:t>
      </w:r>
      <w:r w:rsidR="00EF74A0">
        <w:t>. The VVC</w:t>
      </w:r>
      <w:r w:rsidRPr="001E0C7A">
        <w:t xml:space="preserve"> </w:t>
      </w:r>
      <w:r w:rsidR="00575C8B">
        <w:t>received</w:t>
      </w:r>
      <w:r w:rsidRPr="001E0C7A">
        <w:t xml:space="preserve"> regular updates from ex-service organisations</w:t>
      </w:r>
      <w:r w:rsidR="004B4C41">
        <w:t>,</w:t>
      </w:r>
      <w:r w:rsidRPr="001E0C7A">
        <w:t xml:space="preserve"> such as </w:t>
      </w:r>
      <w:r w:rsidR="00BB16B9">
        <w:t>the Returned &amp; Services League of Australia (Victorian Branch) (</w:t>
      </w:r>
      <w:r w:rsidRPr="001E0C7A">
        <w:t>RSL</w:t>
      </w:r>
      <w:r w:rsidR="00AE78F0">
        <w:t xml:space="preserve"> Victoria</w:t>
      </w:r>
      <w:r w:rsidR="00BB16B9">
        <w:t>)</w:t>
      </w:r>
      <w:r w:rsidRPr="001E0C7A">
        <w:t xml:space="preserve"> and Melbourne Legacy through its representatives on the VVC. </w:t>
      </w:r>
    </w:p>
    <w:p w14:paraId="301CC11E" w14:textId="77777777" w:rsidR="00EF74A0" w:rsidRDefault="002D44C1" w:rsidP="00594199">
      <w:pPr>
        <w:pStyle w:val="Body"/>
      </w:pPr>
      <w:r w:rsidRPr="007762C5">
        <w:t xml:space="preserve">The VVC </w:t>
      </w:r>
      <w:r w:rsidR="00496C65">
        <w:t xml:space="preserve">also </w:t>
      </w:r>
      <w:r w:rsidRPr="007762C5">
        <w:t>met with</w:t>
      </w:r>
      <w:r w:rsidR="00D20164">
        <w:t xml:space="preserve"> its</w:t>
      </w:r>
      <w:r w:rsidRPr="007762C5">
        <w:t xml:space="preserve"> stakeholders</w:t>
      </w:r>
      <w:r w:rsidR="00BB16B9">
        <w:t>,</w:t>
      </w:r>
      <w:r w:rsidRPr="007762C5">
        <w:t xml:space="preserve"> </w:t>
      </w:r>
      <w:r w:rsidR="00DA5DE6">
        <w:t>including</w:t>
      </w:r>
      <w:r w:rsidR="00EF74A0">
        <w:t>:</w:t>
      </w:r>
      <w:r w:rsidR="00DA5DE6">
        <w:t xml:space="preserve"> </w:t>
      </w:r>
    </w:p>
    <w:p w14:paraId="30ED9781" w14:textId="6C65B441" w:rsidR="00EF74A0" w:rsidRDefault="00DA5DE6" w:rsidP="00EF74A0">
      <w:pPr>
        <w:pStyle w:val="Bullet1"/>
      </w:pPr>
      <w:r>
        <w:t xml:space="preserve">visiting Austin Health’s Ward 17 and </w:t>
      </w:r>
      <w:r w:rsidR="00EF74A0">
        <w:t xml:space="preserve">taking part </w:t>
      </w:r>
      <w:r>
        <w:t xml:space="preserve">in </w:t>
      </w:r>
      <w:r w:rsidR="00805F0C">
        <w:t>Austin Health’s Veterans Consultative Group</w:t>
      </w:r>
    </w:p>
    <w:p w14:paraId="51FEC775" w14:textId="1B3D1B5C" w:rsidR="00EF74A0" w:rsidRDefault="00EF74A0" w:rsidP="00EF74A0">
      <w:pPr>
        <w:pStyle w:val="Bullet1"/>
      </w:pPr>
      <w:r>
        <w:t>taking part</w:t>
      </w:r>
      <w:r w:rsidR="003D12EC">
        <w:t xml:space="preserve"> in </w:t>
      </w:r>
      <w:r w:rsidR="00DC70A4">
        <w:t>a</w:t>
      </w:r>
      <w:r w:rsidR="003D12EC">
        <w:t xml:space="preserve"> Department of Health</w:t>
      </w:r>
      <w:r w:rsidR="00DC70A4">
        <w:t xml:space="preserve"> r</w:t>
      </w:r>
      <w:r w:rsidR="003D12EC">
        <w:t>oundtable</w:t>
      </w:r>
      <w:r w:rsidR="00DC70A4">
        <w:t xml:space="preserve"> on </w:t>
      </w:r>
      <w:r w:rsidR="00DC70A4" w:rsidRPr="00DC70A4">
        <w:t>Victoria’s new suicide prevention and response strategy</w:t>
      </w:r>
      <w:r w:rsidR="00DC70A4">
        <w:t xml:space="preserve"> in response to</w:t>
      </w:r>
      <w:r w:rsidR="003D12EC">
        <w:t xml:space="preserve"> the Royal Commission into Victoria’s Mental Health System</w:t>
      </w:r>
    </w:p>
    <w:p w14:paraId="0DA304FF" w14:textId="0F0AD6FC" w:rsidR="00EF74A0" w:rsidRDefault="00EF74A0" w:rsidP="00EF74A0">
      <w:pPr>
        <w:pStyle w:val="Bullet1"/>
      </w:pPr>
      <w:r>
        <w:t>taking part</w:t>
      </w:r>
      <w:r w:rsidR="00DC70A4">
        <w:t xml:space="preserve"> in consultation roundtables on implement</w:t>
      </w:r>
      <w:r>
        <w:t>ing</w:t>
      </w:r>
      <w:r w:rsidR="00DC70A4">
        <w:t xml:space="preserve"> the Veterans Card Victoria</w:t>
      </w:r>
    </w:p>
    <w:p w14:paraId="79373383" w14:textId="15E61C4A" w:rsidR="00EF74A0" w:rsidRDefault="009B62AE" w:rsidP="00EF74A0">
      <w:pPr>
        <w:pStyle w:val="Bullet1"/>
      </w:pPr>
      <w:r>
        <w:t>meeting</w:t>
      </w:r>
      <w:r w:rsidR="00DC70A4">
        <w:t xml:space="preserve"> with members of the Queensland Veterans’ Council</w:t>
      </w:r>
    </w:p>
    <w:p w14:paraId="159775BC" w14:textId="7062FBF7" w:rsidR="009B62AE" w:rsidRDefault="00EF74A0" w:rsidP="008363C6">
      <w:pPr>
        <w:pStyle w:val="Bullet1"/>
      </w:pPr>
      <w:r>
        <w:t>taking part</w:t>
      </w:r>
      <w:r w:rsidR="00DC70A4">
        <w:t xml:space="preserve"> in a panel discussion</w:t>
      </w:r>
      <w:r w:rsidR="00D317D1">
        <w:t xml:space="preserve"> during </w:t>
      </w:r>
      <w:r w:rsidR="006C10E6">
        <w:t xml:space="preserve">the </w:t>
      </w:r>
      <w:r>
        <w:t xml:space="preserve">Queensland Veterans’ Council </w:t>
      </w:r>
      <w:r w:rsidR="00D317D1">
        <w:t>inaugural planning session.</w:t>
      </w:r>
      <w:r w:rsidR="00E3328F">
        <w:t xml:space="preserve"> </w:t>
      </w:r>
    </w:p>
    <w:p w14:paraId="05452580" w14:textId="77777777" w:rsidR="00EF74A0" w:rsidRDefault="0081435D" w:rsidP="00EF74A0">
      <w:pPr>
        <w:pStyle w:val="Bodyafterbullets"/>
      </w:pPr>
      <w:r>
        <w:t>The VVC also met</w:t>
      </w:r>
      <w:r w:rsidR="009B62AE">
        <w:t xml:space="preserve"> with</w:t>
      </w:r>
      <w:r>
        <w:t xml:space="preserve"> and heard presentations from</w:t>
      </w:r>
      <w:r w:rsidR="00EF74A0">
        <w:t>:</w:t>
      </w:r>
      <w:r w:rsidR="00CC4829">
        <w:t xml:space="preserve"> </w:t>
      </w:r>
    </w:p>
    <w:p w14:paraId="7DB5451A" w14:textId="25097272" w:rsidR="00EF74A0" w:rsidRDefault="00CC4829" w:rsidP="00EF74A0">
      <w:pPr>
        <w:pStyle w:val="Bullet1"/>
      </w:pPr>
      <w:r>
        <w:t>Victoria’s Veteran Employment Advocate</w:t>
      </w:r>
      <w:r w:rsidR="0081435D">
        <w:t xml:space="preserve"> Major General David McLachlan AO </w:t>
      </w:r>
      <w:proofErr w:type="spellStart"/>
      <w:r w:rsidR="0081435D">
        <w:t>AO</w:t>
      </w:r>
      <w:proofErr w:type="spellEnd"/>
      <w:r w:rsidR="0081435D">
        <w:t xml:space="preserve"> (Mil) </w:t>
      </w:r>
      <w:r w:rsidR="00091E54">
        <w:t>(</w:t>
      </w:r>
      <w:r w:rsidR="0081435D">
        <w:t>Retd</w:t>
      </w:r>
      <w:r w:rsidR="00091E54">
        <w:t>)</w:t>
      </w:r>
      <w:r w:rsidR="005D055F">
        <w:t xml:space="preserve"> and Ray Cadmore (Jobs Victoria) on Victoria’s veteran employment programs</w:t>
      </w:r>
    </w:p>
    <w:p w14:paraId="3778E305" w14:textId="4C339E1D" w:rsidR="00EF74A0" w:rsidRDefault="006224C2" w:rsidP="00EF74A0">
      <w:pPr>
        <w:pStyle w:val="Bullet1"/>
      </w:pPr>
      <w:r>
        <w:t>RSL Victoria’s Chief of Veteran Services Ben Webb</w:t>
      </w:r>
    </w:p>
    <w:p w14:paraId="38FDBA12" w14:textId="73459513" w:rsidR="00EF74A0" w:rsidRDefault="006224C2" w:rsidP="008363C6">
      <w:pPr>
        <w:pStyle w:val="Bullet1"/>
      </w:pPr>
      <w:r>
        <w:t xml:space="preserve">Melbourne Legacy’s </w:t>
      </w:r>
      <w:r w:rsidR="00970EC9">
        <w:t xml:space="preserve">Annabelle Wilson on the </w:t>
      </w:r>
      <w:r w:rsidR="00835EC4">
        <w:t>Victorian Veterans Family Services program</w:t>
      </w:r>
      <w:r w:rsidR="006C10E6">
        <w:t>,</w:t>
      </w:r>
      <w:r w:rsidR="00835EC4">
        <w:t xml:space="preserve"> which </w:t>
      </w:r>
      <w:r w:rsidR="00644EE5">
        <w:t xml:space="preserve">provided </w:t>
      </w:r>
      <w:r w:rsidR="00835EC4">
        <w:t>support</w:t>
      </w:r>
      <w:r w:rsidR="00644EE5">
        <w:t xml:space="preserve"> to</w:t>
      </w:r>
      <w:r w:rsidR="00835EC4">
        <w:t xml:space="preserve"> </w:t>
      </w:r>
      <w:r w:rsidR="00644EE5">
        <w:t>families during the Royal Commission into Defence and Veteran Suicide.</w:t>
      </w:r>
      <w:r w:rsidR="0071209E">
        <w:t xml:space="preserve"> </w:t>
      </w:r>
    </w:p>
    <w:p w14:paraId="343C7D53" w14:textId="547DDD35" w:rsidR="00703506" w:rsidRPr="007762C5" w:rsidRDefault="00703506" w:rsidP="008363C6">
      <w:pPr>
        <w:pStyle w:val="Bodyafterbullets"/>
      </w:pPr>
      <w:r>
        <w:t xml:space="preserve">Members of the VVC also met with staff from the </w:t>
      </w:r>
      <w:r w:rsidR="00EF74A0">
        <w:t xml:space="preserve">Royal Commission into Defence and Veteran Suicide </w:t>
      </w:r>
      <w:r>
        <w:t xml:space="preserve">and </w:t>
      </w:r>
      <w:r w:rsidR="00EF74A0">
        <w:t xml:space="preserve">took part </w:t>
      </w:r>
      <w:r>
        <w:t xml:space="preserve">in national ESO forums hosted by RSL Australia. </w:t>
      </w:r>
    </w:p>
    <w:p w14:paraId="0277DA48" w14:textId="7B9C2C4B" w:rsidR="002D44C1" w:rsidRDefault="002D44C1" w:rsidP="00594199">
      <w:pPr>
        <w:pStyle w:val="Body"/>
      </w:pPr>
      <w:r w:rsidRPr="007762C5">
        <w:t>Bruce Mildenhall attended and presented scholarships for the Australian Nurses Memorial Centre, which the VVC support</w:t>
      </w:r>
      <w:r>
        <w:t>s</w:t>
      </w:r>
      <w:r w:rsidRPr="007762C5">
        <w:t xml:space="preserve"> as a patriotic fund trustee. </w:t>
      </w:r>
    </w:p>
    <w:tbl>
      <w:tblPr>
        <w:tblStyle w:val="TableGrid"/>
        <w:tblW w:w="0" w:type="auto"/>
        <w:tblLook w:val="04A0" w:firstRow="1" w:lastRow="0" w:firstColumn="1" w:lastColumn="0" w:noHBand="0" w:noVBand="1"/>
      </w:tblPr>
      <w:tblGrid>
        <w:gridCol w:w="3036"/>
      </w:tblGrid>
      <w:tr w:rsidR="00907F38" w14:paraId="042360FB" w14:textId="77777777" w:rsidTr="008363C6">
        <w:trPr>
          <w:cnfStyle w:val="100000000000" w:firstRow="1" w:lastRow="0" w:firstColumn="0" w:lastColumn="0" w:oddVBand="0" w:evenVBand="0" w:oddHBand="0" w:evenHBand="0" w:firstRowFirstColumn="0" w:firstRowLastColumn="0" w:lastRowFirstColumn="0" w:lastRowLastColumn="0"/>
        </w:trPr>
        <w:tc>
          <w:tcPr>
            <w:tcW w:w="0" w:type="dxa"/>
            <w:tcBorders>
              <w:bottom w:val="nil"/>
            </w:tcBorders>
          </w:tcPr>
          <w:p w14:paraId="56B1F57B" w14:textId="0D164C2C" w:rsidR="00907F38" w:rsidRDefault="00B641EA" w:rsidP="00594199">
            <w:pPr>
              <w:pStyle w:val="Body"/>
            </w:pPr>
            <w:r>
              <w:rPr>
                <w:noProof/>
              </w:rPr>
              <w:lastRenderedPageBreak/>
              <w:drawing>
                <wp:inline distT="0" distB="0" distL="0" distR="0" wp14:anchorId="4F6E42CA" wp14:editId="596F9BED">
                  <wp:extent cx="1781175" cy="2676525"/>
                  <wp:effectExtent l="0" t="0" r="9525" b="9525"/>
                  <wp:docPr id="24" name="Picture 24" descr="VVC member Brett West addresses the Premier’s Anniversary of Anzac Day State Lunche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VC member Brett West addresses the Premier’s Anniversary of Anzac Day State Luncheo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1175" cy="2676525"/>
                          </a:xfrm>
                          <a:prstGeom prst="rect">
                            <a:avLst/>
                          </a:prstGeom>
                          <a:noFill/>
                          <a:ln>
                            <a:noFill/>
                          </a:ln>
                        </pic:spPr>
                      </pic:pic>
                    </a:graphicData>
                  </a:graphic>
                </wp:inline>
              </w:drawing>
            </w:r>
          </w:p>
        </w:tc>
      </w:tr>
      <w:tr w:rsidR="00907F38" w14:paraId="6FE2ACDC" w14:textId="77777777" w:rsidTr="008363C6">
        <w:tc>
          <w:tcPr>
            <w:tcW w:w="0" w:type="dxa"/>
            <w:tcBorders>
              <w:top w:val="nil"/>
              <w:bottom w:val="nil"/>
            </w:tcBorders>
          </w:tcPr>
          <w:p w14:paraId="5C4C22DF" w14:textId="4ABBA01D" w:rsidR="00907F38" w:rsidRDefault="00574A00" w:rsidP="008363C6">
            <w:pPr>
              <w:pStyle w:val="Tablefigurenote"/>
            </w:pPr>
            <w:r>
              <w:t xml:space="preserve">Caption: VVC member Brett West addresses the </w:t>
            </w:r>
            <w:r w:rsidR="006239A7" w:rsidRPr="006239A7">
              <w:t>Premier’s Anniversary of Anzac Day State Luncheon</w:t>
            </w:r>
            <w:r w:rsidR="009551A4">
              <w:t>.</w:t>
            </w:r>
          </w:p>
        </w:tc>
      </w:tr>
    </w:tbl>
    <w:p w14:paraId="4AFDBBFF" w14:textId="77777777" w:rsidR="002D44C1" w:rsidRPr="00B70EBF" w:rsidRDefault="002D44C1" w:rsidP="00B70EBF">
      <w:pPr>
        <w:pStyle w:val="Heading2"/>
      </w:pPr>
      <w:bookmarkStart w:id="7" w:name="_Toc147761428"/>
      <w:r w:rsidRPr="00B70EBF">
        <w:t>Victorian Veterans Sector Study 2022</w:t>
      </w:r>
      <w:bookmarkEnd w:id="7"/>
      <w:r w:rsidRPr="00B70EBF">
        <w:t xml:space="preserve"> </w:t>
      </w:r>
    </w:p>
    <w:p w14:paraId="61234DA7" w14:textId="0C4B6F07" w:rsidR="0072735D" w:rsidRDefault="0072735D" w:rsidP="00594199">
      <w:pPr>
        <w:pStyle w:val="Body"/>
      </w:pPr>
      <w:r>
        <w:t>At</w:t>
      </w:r>
      <w:r w:rsidRPr="008B7B7E">
        <w:t xml:space="preserve"> </w:t>
      </w:r>
      <w:r w:rsidR="002D44C1" w:rsidRPr="008B7B7E">
        <w:t xml:space="preserve">the request of the Minister for Veterans, the VVC commissioned its third Victorian Veterans Sector Study in 2022, following on from previous studies in 2008 and 2015. </w:t>
      </w:r>
      <w:r w:rsidR="00BE114A">
        <w:t>T</w:t>
      </w:r>
      <w:r w:rsidR="002D44C1" w:rsidRPr="008B7B7E">
        <w:t>h</w:t>
      </w:r>
      <w:r>
        <w:t>e 2022</w:t>
      </w:r>
      <w:r w:rsidR="002D44C1" w:rsidRPr="008B7B7E">
        <w:t xml:space="preserve"> </w:t>
      </w:r>
      <w:r w:rsidR="004B4C41">
        <w:t>s</w:t>
      </w:r>
      <w:r w:rsidR="002D44C1" w:rsidRPr="008B7B7E">
        <w:t>tudy focu</w:t>
      </w:r>
      <w:r w:rsidR="00BE114A">
        <w:t>sed</w:t>
      </w:r>
      <w:r w:rsidR="002D44C1" w:rsidRPr="008B7B7E">
        <w:t xml:space="preserve"> on</w:t>
      </w:r>
      <w:r>
        <w:t>:</w:t>
      </w:r>
      <w:r w:rsidR="002D44C1" w:rsidRPr="008B7B7E">
        <w:t xml:space="preserve"> </w:t>
      </w:r>
    </w:p>
    <w:p w14:paraId="36E89A82" w14:textId="77777777" w:rsidR="0072735D" w:rsidRDefault="002D44C1" w:rsidP="0072735D">
      <w:pPr>
        <w:pStyle w:val="Bullet1"/>
      </w:pPr>
      <w:r w:rsidRPr="008B7B7E">
        <w:t>veteran housing and homelessness</w:t>
      </w:r>
    </w:p>
    <w:p w14:paraId="7F177023" w14:textId="20C54EFE" w:rsidR="0072735D" w:rsidRDefault="0072735D" w:rsidP="0072735D">
      <w:pPr>
        <w:pStyle w:val="Bullet1"/>
      </w:pPr>
      <w:r w:rsidRPr="008B7B7E">
        <w:t>veteran</w:t>
      </w:r>
      <w:r>
        <w:t xml:space="preserve"> </w:t>
      </w:r>
      <w:r w:rsidR="002D44C1" w:rsidRPr="008B7B7E">
        <w:t>mental health and suicide</w:t>
      </w:r>
    </w:p>
    <w:p w14:paraId="1F34B0CC" w14:textId="4C7433D3" w:rsidR="0072735D" w:rsidRDefault="0072735D" w:rsidP="0072735D">
      <w:pPr>
        <w:pStyle w:val="Bullet1"/>
      </w:pPr>
      <w:r w:rsidRPr="008B7B7E">
        <w:t xml:space="preserve">veteran </w:t>
      </w:r>
      <w:r w:rsidR="002D44C1" w:rsidRPr="008B7B7E">
        <w:t>employment and education</w:t>
      </w:r>
    </w:p>
    <w:p w14:paraId="06911B89" w14:textId="05B22B53" w:rsidR="004B4C41" w:rsidRDefault="002D44C1" w:rsidP="008363C6">
      <w:pPr>
        <w:pStyle w:val="Bullet1"/>
      </w:pPr>
      <w:r w:rsidRPr="008B7B7E">
        <w:t xml:space="preserve">the impact of COVID-19 on the veteran sector and the organisations supporting our ex-service community. </w:t>
      </w:r>
    </w:p>
    <w:p w14:paraId="3256B7BF" w14:textId="290AC1C0" w:rsidR="0072735D" w:rsidRDefault="002D44C1" w:rsidP="0072735D">
      <w:pPr>
        <w:pStyle w:val="Bodyafterbullets"/>
      </w:pPr>
      <w:r w:rsidRPr="008B7B7E">
        <w:t>In 2022</w:t>
      </w:r>
      <w:r w:rsidR="004B4C41">
        <w:t>–</w:t>
      </w:r>
      <w:r w:rsidRPr="008B7B7E">
        <w:t>23 the VVC consider</w:t>
      </w:r>
      <w:r w:rsidR="00BE114A">
        <w:t>ed</w:t>
      </w:r>
      <w:r w:rsidRPr="008B7B7E">
        <w:t xml:space="preserve"> the findings </w:t>
      </w:r>
      <w:r w:rsidR="00A52041">
        <w:t xml:space="preserve">and presented </w:t>
      </w:r>
      <w:r w:rsidR="0015615C">
        <w:t xml:space="preserve">the study along with the VVC’s recommendations to the Victorian Government. </w:t>
      </w:r>
      <w:r w:rsidR="002B34FB">
        <w:t xml:space="preserve">Through its </w:t>
      </w:r>
      <w:r w:rsidR="002B34FB" w:rsidRPr="00AC5C92">
        <w:t xml:space="preserve">2023 </w:t>
      </w:r>
      <w:r w:rsidR="0072735D" w:rsidRPr="00AC5C92">
        <w:t>w</w:t>
      </w:r>
      <w:r w:rsidR="002B34FB" w:rsidRPr="00AC5C92">
        <w:t xml:space="preserve">ork </w:t>
      </w:r>
      <w:r w:rsidR="0072735D" w:rsidRPr="00AC5C92">
        <w:t>p</w:t>
      </w:r>
      <w:r w:rsidR="002B34FB" w:rsidRPr="00AC5C92">
        <w:t>lan</w:t>
      </w:r>
      <w:r w:rsidR="002B34FB">
        <w:t xml:space="preserve"> the VVC </w:t>
      </w:r>
      <w:r w:rsidR="0072735D">
        <w:t xml:space="preserve">started: </w:t>
      </w:r>
    </w:p>
    <w:p w14:paraId="2464F230" w14:textId="4AD157D1" w:rsidR="0072735D" w:rsidRDefault="00767788" w:rsidP="0072735D">
      <w:pPr>
        <w:pStyle w:val="Bullet1"/>
      </w:pPr>
      <w:r>
        <w:t xml:space="preserve">responding to areas of concern noted by the study, including </w:t>
      </w:r>
      <w:r w:rsidR="00676F85">
        <w:t xml:space="preserve">the </w:t>
      </w:r>
      <w:r w:rsidR="00382D3C">
        <w:t>inconsistency of definition</w:t>
      </w:r>
      <w:r w:rsidR="00473267">
        <w:t>s</w:t>
      </w:r>
      <w:r w:rsidR="00382D3C">
        <w:t xml:space="preserve"> of ‘veteran’ across Australian state</w:t>
      </w:r>
      <w:r w:rsidR="0072735D">
        <w:t>s</w:t>
      </w:r>
      <w:r w:rsidR="00382D3C">
        <w:t xml:space="preserve"> and </w:t>
      </w:r>
      <w:proofErr w:type="gramStart"/>
      <w:r w:rsidR="00382D3C">
        <w:t>territor</w:t>
      </w:r>
      <w:r w:rsidR="0072735D">
        <w:t>ies</w:t>
      </w:r>
      <w:proofErr w:type="gramEnd"/>
      <w:r w:rsidR="00382D3C">
        <w:t xml:space="preserve"> </w:t>
      </w:r>
    </w:p>
    <w:p w14:paraId="0321F631" w14:textId="0D415683" w:rsidR="002D44C1" w:rsidRPr="008B7B7E" w:rsidRDefault="00E553FA" w:rsidP="008363C6">
      <w:pPr>
        <w:pStyle w:val="Bullet1"/>
      </w:pPr>
      <w:r>
        <w:t xml:space="preserve">exploring </w:t>
      </w:r>
      <w:r w:rsidR="0072735D">
        <w:t xml:space="preserve">setting up </w:t>
      </w:r>
      <w:r>
        <w:t xml:space="preserve">a community of practice </w:t>
      </w:r>
      <w:r w:rsidR="00E27256">
        <w:t>for veteran advocates and welfare officers</w:t>
      </w:r>
      <w:r w:rsidR="006C10E6">
        <w:t xml:space="preserve"> to share knowledge and experience</w:t>
      </w:r>
      <w:r w:rsidR="00E27256">
        <w:t>.</w:t>
      </w:r>
      <w:r w:rsidR="0015615C">
        <w:t xml:space="preserve"> </w:t>
      </w:r>
    </w:p>
    <w:p w14:paraId="48EE6408" w14:textId="50E9F5D9" w:rsidR="002D44C1" w:rsidRPr="008B7B7E" w:rsidRDefault="002D44C1" w:rsidP="002D44C1">
      <w:pPr>
        <w:pStyle w:val="Heading2"/>
        <w:rPr>
          <w:rFonts w:cs="VIC-SemiBold"/>
        </w:rPr>
      </w:pPr>
      <w:bookmarkStart w:id="8" w:name="_Toc147761429"/>
      <w:r w:rsidRPr="008B7B7E">
        <w:rPr>
          <w:rFonts w:cs="VIC-SemiBold"/>
        </w:rPr>
        <w:lastRenderedPageBreak/>
        <w:t>ESO Summit 2022</w:t>
      </w:r>
      <w:bookmarkEnd w:id="8"/>
    </w:p>
    <w:tbl>
      <w:tblPr>
        <w:tblStyle w:val="TableGrid"/>
        <w:tblW w:w="0" w:type="auto"/>
        <w:tblLook w:val="04A0" w:firstRow="1" w:lastRow="0" w:firstColumn="1" w:lastColumn="0" w:noHBand="0" w:noVBand="1"/>
      </w:tblPr>
      <w:tblGrid>
        <w:gridCol w:w="10204"/>
      </w:tblGrid>
      <w:tr w:rsidR="003E2B6A" w14:paraId="291488B8" w14:textId="77777777" w:rsidTr="000B2D35">
        <w:trPr>
          <w:cnfStyle w:val="100000000000" w:firstRow="1" w:lastRow="0" w:firstColumn="0" w:lastColumn="0" w:oddVBand="0" w:evenVBand="0" w:oddHBand="0" w:evenHBand="0" w:firstRowFirstColumn="0" w:firstRowLastColumn="0" w:lastRowFirstColumn="0" w:lastRowLastColumn="0"/>
        </w:trPr>
        <w:tc>
          <w:tcPr>
            <w:tcW w:w="10204" w:type="dxa"/>
            <w:tcBorders>
              <w:bottom w:val="nil"/>
            </w:tcBorders>
          </w:tcPr>
          <w:p w14:paraId="548DE70E" w14:textId="77777777" w:rsidR="003E2B6A" w:rsidRDefault="00630965" w:rsidP="002518D4">
            <w:pPr>
              <w:pStyle w:val="Body"/>
              <w:rPr>
                <w:noProof/>
              </w:rPr>
            </w:pPr>
            <w:r>
              <w:rPr>
                <w:noProof/>
              </w:rPr>
              <w:drawing>
                <wp:inline distT="0" distB="0" distL="0" distR="0" wp14:anchorId="47BF7426" wp14:editId="0310D2FA">
                  <wp:extent cx="2993048" cy="1990725"/>
                  <wp:effectExtent l="0" t="0" r="0" b="0"/>
                  <wp:docPr id="22" name="Picture 22" descr="Joel Sardi addresses the ESO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Joel Sardi addresses the ESO Summ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006" cy="1995353"/>
                          </a:xfrm>
                          <a:prstGeom prst="rect">
                            <a:avLst/>
                          </a:prstGeom>
                          <a:noFill/>
                          <a:ln>
                            <a:noFill/>
                          </a:ln>
                        </pic:spPr>
                      </pic:pic>
                    </a:graphicData>
                  </a:graphic>
                </wp:inline>
              </w:drawing>
            </w:r>
          </w:p>
          <w:p w14:paraId="3E930430" w14:textId="38B33973" w:rsidR="00003DDA" w:rsidRDefault="00A66994" w:rsidP="008B30FD">
            <w:pPr>
              <w:pStyle w:val="Tablefigurenote"/>
              <w:rPr>
                <w:noProof/>
              </w:rPr>
            </w:pPr>
            <w:r>
              <w:rPr>
                <w:noProof/>
              </w:rPr>
              <w:t>Caption: Joel Sardi addresses the ESO Summit.</w:t>
            </w:r>
            <w:r w:rsidR="00137C79">
              <w:rPr>
                <w:noProof/>
              </w:rPr>
              <w:t xml:space="preserve"> Photo: </w:t>
            </w:r>
            <w:r w:rsidR="00137C79" w:rsidRPr="00137C79">
              <w:rPr>
                <w:noProof/>
              </w:rPr>
              <w:t>Nico Keenan, Nico Photography</w:t>
            </w:r>
            <w:r w:rsidR="00137C79">
              <w:rPr>
                <w:noProof/>
              </w:rPr>
              <w:t>.</w:t>
            </w:r>
          </w:p>
        </w:tc>
      </w:tr>
      <w:tr w:rsidR="001C5840" w14:paraId="1D3AD1E9" w14:textId="77777777" w:rsidTr="000B2D35">
        <w:tc>
          <w:tcPr>
            <w:tcW w:w="10204" w:type="dxa"/>
            <w:tcBorders>
              <w:top w:val="nil"/>
              <w:bottom w:val="nil"/>
            </w:tcBorders>
          </w:tcPr>
          <w:p w14:paraId="09D72364" w14:textId="77777777" w:rsidR="001C5840" w:rsidRDefault="001C5840" w:rsidP="002518D4">
            <w:pPr>
              <w:pStyle w:val="Body"/>
            </w:pPr>
            <w:r>
              <w:rPr>
                <w:noProof/>
              </w:rPr>
              <w:drawing>
                <wp:inline distT="0" distB="0" distL="0" distR="0" wp14:anchorId="12020661" wp14:editId="45114639">
                  <wp:extent cx="2971800" cy="1982712"/>
                  <wp:effectExtent l="0" t="0" r="0" b="0"/>
                  <wp:docPr id="20" name="Picture 20" descr="Vasey RSL Care at the ESO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asey RSL Care at the ESO Summ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5078" cy="1991571"/>
                          </a:xfrm>
                          <a:prstGeom prst="rect">
                            <a:avLst/>
                          </a:prstGeom>
                          <a:noFill/>
                          <a:ln>
                            <a:noFill/>
                          </a:ln>
                        </pic:spPr>
                      </pic:pic>
                    </a:graphicData>
                  </a:graphic>
                </wp:inline>
              </w:drawing>
            </w:r>
          </w:p>
          <w:p w14:paraId="04251247" w14:textId="33EC4340" w:rsidR="00003DDA" w:rsidRDefault="00A66994" w:rsidP="008B30FD">
            <w:pPr>
              <w:pStyle w:val="Tablefigurenote"/>
            </w:pPr>
            <w:r>
              <w:t>Caption: Vasey RSL Care at the ESO Summit.</w:t>
            </w:r>
            <w:r w:rsidR="00137C79">
              <w:t xml:space="preserve"> </w:t>
            </w:r>
            <w:r w:rsidR="00137C79">
              <w:rPr>
                <w:noProof/>
              </w:rPr>
              <w:t xml:space="preserve">Photo: </w:t>
            </w:r>
            <w:r w:rsidR="00137C79" w:rsidRPr="00137C79">
              <w:rPr>
                <w:noProof/>
              </w:rPr>
              <w:t>Nico Keenan, Nico Photography</w:t>
            </w:r>
            <w:r w:rsidR="00137C79">
              <w:rPr>
                <w:noProof/>
              </w:rPr>
              <w:t>.</w:t>
            </w:r>
          </w:p>
        </w:tc>
      </w:tr>
      <w:tr w:rsidR="001C5840" w14:paraId="5E779176" w14:textId="77777777" w:rsidTr="000B2D35">
        <w:tc>
          <w:tcPr>
            <w:tcW w:w="10204" w:type="dxa"/>
            <w:tcBorders>
              <w:top w:val="nil"/>
              <w:bottom w:val="nil"/>
            </w:tcBorders>
          </w:tcPr>
          <w:p w14:paraId="3AC50C38" w14:textId="77777777" w:rsidR="001C5840" w:rsidRDefault="00AF3684" w:rsidP="002518D4">
            <w:pPr>
              <w:pStyle w:val="Body"/>
            </w:pPr>
            <w:r>
              <w:rPr>
                <w:noProof/>
              </w:rPr>
              <w:drawing>
                <wp:inline distT="0" distB="0" distL="0" distR="0" wp14:anchorId="28E14D07" wp14:editId="6401142C">
                  <wp:extent cx="2955256" cy="1971675"/>
                  <wp:effectExtent l="0" t="0" r="0" b="0"/>
                  <wp:docPr id="21" name="Picture 21" descr="Austin Health Veteran Liaison at the ESO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stin Health Veteran Liaison at the ESO Summ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6919" cy="1986128"/>
                          </a:xfrm>
                          <a:prstGeom prst="rect">
                            <a:avLst/>
                          </a:prstGeom>
                          <a:noFill/>
                          <a:ln>
                            <a:noFill/>
                          </a:ln>
                        </pic:spPr>
                      </pic:pic>
                    </a:graphicData>
                  </a:graphic>
                </wp:inline>
              </w:drawing>
            </w:r>
          </w:p>
          <w:p w14:paraId="7493A03F" w14:textId="761E6E09" w:rsidR="00003DDA" w:rsidRDefault="00A66994" w:rsidP="008B30FD">
            <w:pPr>
              <w:pStyle w:val="Tablefigurenote"/>
            </w:pPr>
            <w:r>
              <w:t xml:space="preserve">Caption: Austin Health </w:t>
            </w:r>
            <w:r w:rsidR="0072735D">
              <w:t>v</w:t>
            </w:r>
            <w:r>
              <w:t xml:space="preserve">eteran </w:t>
            </w:r>
            <w:r w:rsidR="0072735D">
              <w:t>l</w:t>
            </w:r>
            <w:r>
              <w:t>iaison at the ESO Summit.</w:t>
            </w:r>
            <w:r w:rsidR="00137C79">
              <w:t xml:space="preserve"> </w:t>
            </w:r>
            <w:r w:rsidR="00137C79">
              <w:rPr>
                <w:noProof/>
              </w:rPr>
              <w:t xml:space="preserve">Photo: </w:t>
            </w:r>
            <w:r w:rsidR="00137C79" w:rsidRPr="00137C79">
              <w:rPr>
                <w:noProof/>
              </w:rPr>
              <w:t>Nico Keenan, Nico Photography</w:t>
            </w:r>
            <w:r w:rsidR="00137C79">
              <w:rPr>
                <w:noProof/>
              </w:rPr>
              <w:t>.</w:t>
            </w:r>
          </w:p>
        </w:tc>
      </w:tr>
      <w:tr w:rsidR="005550D7" w14:paraId="2933DE43" w14:textId="77777777" w:rsidTr="000B2D35">
        <w:tc>
          <w:tcPr>
            <w:tcW w:w="10204" w:type="dxa"/>
            <w:tcBorders>
              <w:top w:val="nil"/>
              <w:bottom w:val="nil"/>
            </w:tcBorders>
          </w:tcPr>
          <w:p w14:paraId="0D484962" w14:textId="7E9D289E" w:rsidR="005550D7" w:rsidRDefault="005550D7" w:rsidP="002518D4">
            <w:pPr>
              <w:pStyle w:val="Body"/>
              <w:rPr>
                <w:noProof/>
              </w:rPr>
            </w:pPr>
            <w:r w:rsidRPr="00A949BF">
              <w:rPr>
                <w:noProof/>
              </w:rPr>
              <w:lastRenderedPageBreak/>
              <w:drawing>
                <wp:inline distT="0" distB="0" distL="0" distR="0" wp14:anchorId="6E2C30CE" wp14:editId="3CDB6BA0">
                  <wp:extent cx="2962633" cy="1971675"/>
                  <wp:effectExtent l="0" t="0" r="9525" b="0"/>
                  <wp:docPr id="17" name="Picture 17" descr="Guitars 4 Vets Australia (G4VA) at the ESO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uitars 4 Vets Australia (G4VA) at the ESO Summ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8017" cy="1981913"/>
                          </a:xfrm>
                          <a:prstGeom prst="rect">
                            <a:avLst/>
                          </a:prstGeom>
                          <a:noFill/>
                          <a:ln>
                            <a:noFill/>
                          </a:ln>
                        </pic:spPr>
                      </pic:pic>
                    </a:graphicData>
                  </a:graphic>
                </wp:inline>
              </w:drawing>
            </w:r>
          </w:p>
        </w:tc>
      </w:tr>
      <w:tr w:rsidR="005550D7" w14:paraId="1CEA480F" w14:textId="77777777" w:rsidTr="000B2D35">
        <w:tc>
          <w:tcPr>
            <w:tcW w:w="10204" w:type="dxa"/>
            <w:tcBorders>
              <w:top w:val="nil"/>
              <w:bottom w:val="nil"/>
            </w:tcBorders>
          </w:tcPr>
          <w:p w14:paraId="64C2B6C3" w14:textId="49637C8C" w:rsidR="005550D7" w:rsidRDefault="005550D7" w:rsidP="008B30FD">
            <w:pPr>
              <w:pStyle w:val="Tablefigurenote"/>
              <w:rPr>
                <w:noProof/>
              </w:rPr>
            </w:pPr>
            <w:r w:rsidRPr="00A949BF">
              <w:t>Caption: Guitars 4 Vets Australia (G4VA) at the ESO Summit.</w:t>
            </w:r>
            <w:r w:rsidR="00137C79">
              <w:t xml:space="preserve"> </w:t>
            </w:r>
            <w:r w:rsidR="00137C79">
              <w:rPr>
                <w:noProof/>
              </w:rPr>
              <w:t xml:space="preserve">Photo: </w:t>
            </w:r>
            <w:r w:rsidR="00137C79" w:rsidRPr="00137C79">
              <w:rPr>
                <w:noProof/>
              </w:rPr>
              <w:t>Nico Keenan, Nico Photography</w:t>
            </w:r>
            <w:r w:rsidR="00137C79">
              <w:rPr>
                <w:noProof/>
              </w:rPr>
              <w:t>.</w:t>
            </w:r>
          </w:p>
        </w:tc>
      </w:tr>
    </w:tbl>
    <w:p w14:paraId="5837BD93" w14:textId="77777777" w:rsidR="00536925" w:rsidRDefault="00536925" w:rsidP="002518D4">
      <w:pPr>
        <w:pStyle w:val="Body"/>
      </w:pPr>
    </w:p>
    <w:p w14:paraId="0C902518" w14:textId="0D0D27AF" w:rsidR="00351FCB" w:rsidRPr="007762C5" w:rsidRDefault="002D44C1" w:rsidP="002518D4">
      <w:pPr>
        <w:pStyle w:val="Body"/>
      </w:pPr>
      <w:r w:rsidRPr="008B7B7E">
        <w:t xml:space="preserve">Held on 6 August 2022, the inaugural ESO Summit </w:t>
      </w:r>
      <w:r w:rsidR="005E7CE4">
        <w:t>was designed</w:t>
      </w:r>
      <w:r w:rsidR="005E7CE4" w:rsidRPr="008B7B7E">
        <w:t xml:space="preserve"> </w:t>
      </w:r>
      <w:r w:rsidR="004B4C41">
        <w:t>to</w:t>
      </w:r>
      <w:r w:rsidRPr="008B7B7E">
        <w:t xml:space="preserve"> promot</w:t>
      </w:r>
      <w:r w:rsidR="004B4C41">
        <w:t>e</w:t>
      </w:r>
      <w:r w:rsidRPr="008B7B7E">
        <w:t xml:space="preserve"> collaboration and cooperation between the organisations that support Victoria’s veteran community. </w:t>
      </w:r>
      <w:r w:rsidR="00641965">
        <w:t xml:space="preserve">The </w:t>
      </w:r>
      <w:r w:rsidR="0072735D">
        <w:t>s</w:t>
      </w:r>
      <w:r w:rsidR="00641965">
        <w:t>ummit was</w:t>
      </w:r>
      <w:r w:rsidR="00641965" w:rsidRPr="008B7B7E">
        <w:t xml:space="preserve"> </w:t>
      </w:r>
      <w:r w:rsidRPr="008B7B7E">
        <w:t>well</w:t>
      </w:r>
      <w:r w:rsidR="0072735D">
        <w:t xml:space="preserve"> </w:t>
      </w:r>
      <w:r w:rsidRPr="008B7B7E">
        <w:t>attended</w:t>
      </w:r>
      <w:r w:rsidR="0072735D">
        <w:t>,</w:t>
      </w:r>
      <w:r w:rsidRPr="008B7B7E">
        <w:t xml:space="preserve"> with 250 people </w:t>
      </w:r>
      <w:r w:rsidR="00192690">
        <w:t>taking part</w:t>
      </w:r>
      <w:r w:rsidR="00192690" w:rsidRPr="008B7B7E">
        <w:t xml:space="preserve"> </w:t>
      </w:r>
      <w:r w:rsidRPr="008B7B7E">
        <w:t>in</w:t>
      </w:r>
      <w:r w:rsidR="00192690">
        <w:t xml:space="preserve"> </w:t>
      </w:r>
      <w:r w:rsidRPr="008B7B7E">
        <w:t xml:space="preserve">person and online. </w:t>
      </w:r>
      <w:r w:rsidR="00641965">
        <w:t>Held u</w:t>
      </w:r>
      <w:r w:rsidRPr="008B7B7E">
        <w:t>nder the theme ‘participate, discover, connect’</w:t>
      </w:r>
      <w:r w:rsidR="004B4C41">
        <w:t>,</w:t>
      </w:r>
      <w:r w:rsidRPr="008B7B7E">
        <w:t xml:space="preserve"> the ESO Summit featured keynote speakers</w:t>
      </w:r>
      <w:r w:rsidR="008721E8">
        <w:t xml:space="preserve"> including</w:t>
      </w:r>
      <w:r w:rsidR="00DF19B2">
        <w:t xml:space="preserve"> the former Minister for Veterans the Hon Shaun </w:t>
      </w:r>
      <w:proofErr w:type="spellStart"/>
      <w:r w:rsidR="00DF19B2">
        <w:t>Leane</w:t>
      </w:r>
      <w:proofErr w:type="spellEnd"/>
      <w:r w:rsidR="00DF19B2">
        <w:t xml:space="preserve"> MP and</w:t>
      </w:r>
      <w:r w:rsidR="008721E8">
        <w:t xml:space="preserve"> veteran Joel Sardi</w:t>
      </w:r>
      <w:r w:rsidR="0072735D">
        <w:t>. There were also</w:t>
      </w:r>
      <w:r w:rsidRPr="008B7B7E">
        <w:t xml:space="preserve"> masterclasses, information sessions, showcases and panel discussions</w:t>
      </w:r>
      <w:r w:rsidR="00732F44">
        <w:t xml:space="preserve">. </w:t>
      </w:r>
    </w:p>
    <w:p w14:paraId="6476C346" w14:textId="52C037C1" w:rsidR="002D44C1" w:rsidRPr="007C38C8" w:rsidRDefault="002D44C1" w:rsidP="002D44C1">
      <w:pPr>
        <w:pStyle w:val="Heading2"/>
      </w:pPr>
      <w:bookmarkStart w:id="9" w:name="_Toc147761430"/>
      <w:r w:rsidRPr="007C38C8">
        <w:rPr>
          <w:rFonts w:cs="VIC-SemiBold"/>
        </w:rPr>
        <w:t>Commemoration and A</w:t>
      </w:r>
      <w:r w:rsidR="0066656A">
        <w:rPr>
          <w:rFonts w:cs="VIC-SemiBold"/>
        </w:rPr>
        <w:t>NZAC</w:t>
      </w:r>
      <w:r w:rsidRPr="007C38C8">
        <w:rPr>
          <w:rFonts w:cs="VIC-SemiBold"/>
        </w:rPr>
        <w:t xml:space="preserve"> Day services</w:t>
      </w:r>
      <w:bookmarkEnd w:id="9"/>
    </w:p>
    <w:p w14:paraId="3B2E4C3E" w14:textId="4DA1FAD8" w:rsidR="002D44C1" w:rsidRPr="007C38C8" w:rsidRDefault="002D44C1" w:rsidP="00594199">
      <w:pPr>
        <w:pStyle w:val="Body"/>
      </w:pPr>
      <w:r w:rsidRPr="007C38C8">
        <w:t>The VVC supports ANZAC Day and other commemorations and events in local communities through fund</w:t>
      </w:r>
      <w:r w:rsidR="00CA0C9E">
        <w:t>s</w:t>
      </w:r>
      <w:r w:rsidRPr="007C38C8">
        <w:t xml:space="preserve"> from the Victorian Veterans Fund</w:t>
      </w:r>
      <w:r w:rsidR="00E324B9">
        <w:t>. This funding is</w:t>
      </w:r>
      <w:r w:rsidRPr="007C38C8">
        <w:t xml:space="preserve"> distributed under the Victoria Remembers Grant </w:t>
      </w:r>
      <w:r w:rsidR="00E324B9">
        <w:t>P</w:t>
      </w:r>
      <w:r w:rsidRPr="007C38C8">
        <w:t xml:space="preserve">rogram. </w:t>
      </w:r>
    </w:p>
    <w:p w14:paraId="455EC0FE" w14:textId="3104D2FC" w:rsidR="002A7D94" w:rsidRDefault="002D44C1" w:rsidP="00594199">
      <w:pPr>
        <w:pStyle w:val="Body"/>
      </w:pPr>
      <w:r w:rsidRPr="007C38C8">
        <w:t>This year VVC members attended services</w:t>
      </w:r>
      <w:r w:rsidR="00F268DB">
        <w:t xml:space="preserve">, </w:t>
      </w:r>
      <w:proofErr w:type="gramStart"/>
      <w:r w:rsidR="008C22C8">
        <w:t>commemorations</w:t>
      </w:r>
      <w:proofErr w:type="gramEnd"/>
      <w:r w:rsidR="00F268DB">
        <w:t xml:space="preserve"> and events</w:t>
      </w:r>
      <w:r w:rsidRPr="007C38C8">
        <w:t xml:space="preserve"> across Victoria</w:t>
      </w:r>
      <w:r w:rsidR="00CA0C9E">
        <w:t>. These included</w:t>
      </w:r>
      <w:r w:rsidR="00B852B4">
        <w:t xml:space="preserve"> </w:t>
      </w:r>
      <w:r w:rsidR="009D0BC2">
        <w:t xml:space="preserve">the </w:t>
      </w:r>
      <w:r w:rsidR="003F0290">
        <w:t>opening</w:t>
      </w:r>
      <w:r w:rsidR="00215E46">
        <w:t>s</w:t>
      </w:r>
      <w:r w:rsidR="003F0290">
        <w:t xml:space="preserve"> of the </w:t>
      </w:r>
      <w:r w:rsidR="00594B54">
        <w:t>Sir John Monash water tower mural</w:t>
      </w:r>
      <w:r w:rsidR="00215E46">
        <w:t xml:space="preserve"> and the ‘Changed Forever’ exhibition</w:t>
      </w:r>
      <w:r w:rsidR="009E549A">
        <w:t xml:space="preserve"> in Charlton</w:t>
      </w:r>
      <w:r w:rsidR="00507E85">
        <w:t>, and</w:t>
      </w:r>
      <w:r w:rsidR="00CD0D0F">
        <w:t xml:space="preserve"> the opening of the ‘Remembering Vivian Bullwinkel at Devenish Silos’ project delivered by the Australian Nurses Memorial Centre</w:t>
      </w:r>
      <w:r w:rsidR="00CA0C9E">
        <w:t>.</w:t>
      </w:r>
      <w:r w:rsidR="009E549A">
        <w:t xml:space="preserve"> </w:t>
      </w:r>
      <w:r w:rsidR="00CA0C9E">
        <w:t xml:space="preserve">The VVC supported these </w:t>
      </w:r>
      <w:r w:rsidR="009E549A">
        <w:t xml:space="preserve">projects through the </w:t>
      </w:r>
      <w:r w:rsidR="00F53F34">
        <w:t xml:space="preserve">Victoria Remembers </w:t>
      </w:r>
      <w:r w:rsidR="00CA0C9E">
        <w:t>G</w:t>
      </w:r>
      <w:r w:rsidR="00F53F34">
        <w:t xml:space="preserve">rant </w:t>
      </w:r>
      <w:r w:rsidR="00CA0C9E">
        <w:t>P</w:t>
      </w:r>
      <w:r w:rsidR="00F53F34">
        <w:t>rogram.</w:t>
      </w:r>
      <w:r w:rsidR="008C22C8">
        <w:t xml:space="preserve"> The VVC also attended </w:t>
      </w:r>
      <w:r w:rsidR="00D9622D">
        <w:t>the Premier’s</w:t>
      </w:r>
      <w:r w:rsidR="00CD0C2C">
        <w:t xml:space="preserve"> Anniversary of</w:t>
      </w:r>
      <w:r w:rsidR="00D9622D">
        <w:t xml:space="preserve"> Anzac Day </w:t>
      </w:r>
      <w:r w:rsidR="00CD0C2C">
        <w:t xml:space="preserve">State </w:t>
      </w:r>
      <w:r w:rsidR="00D9622D">
        <w:t>Lunch</w:t>
      </w:r>
      <w:r w:rsidR="00CD0C2C">
        <w:t>e</w:t>
      </w:r>
      <w:r w:rsidR="00D9622D">
        <w:t>on</w:t>
      </w:r>
      <w:r w:rsidR="00DD018E">
        <w:t>, as well as services including</w:t>
      </w:r>
      <w:r w:rsidR="002A7D94">
        <w:t>:</w:t>
      </w:r>
      <w:r w:rsidR="00E54B0C">
        <w:t xml:space="preserve"> </w:t>
      </w:r>
    </w:p>
    <w:p w14:paraId="354639C8" w14:textId="211EE61D" w:rsidR="002A7D94" w:rsidRDefault="00DB0C41" w:rsidP="002A7D94">
      <w:pPr>
        <w:pStyle w:val="Bullet1"/>
      </w:pPr>
      <w:r>
        <w:t>RSL Victoria’s Springvale War Cemetery Remembrance Service</w:t>
      </w:r>
    </w:p>
    <w:p w14:paraId="1DB878D0" w14:textId="671C4876" w:rsidR="002A7D94" w:rsidRDefault="00E54B0C" w:rsidP="002A7D94">
      <w:pPr>
        <w:pStyle w:val="Bullet1"/>
      </w:pPr>
      <w:r>
        <w:t xml:space="preserve">the </w:t>
      </w:r>
      <w:r w:rsidR="008F4BB5">
        <w:t>City of Port Phillip</w:t>
      </w:r>
      <w:r>
        <w:t>’s</w:t>
      </w:r>
      <w:r w:rsidR="008F4BB5">
        <w:t xml:space="preserve"> Remembrance Service</w:t>
      </w:r>
    </w:p>
    <w:p w14:paraId="44CB36A3" w14:textId="414C0DC1" w:rsidR="00AA3BB9" w:rsidRPr="00F97717" w:rsidRDefault="00C5197B" w:rsidP="008363C6">
      <w:pPr>
        <w:pStyle w:val="Bullet1"/>
      </w:pPr>
      <w:r>
        <w:t xml:space="preserve">the </w:t>
      </w:r>
      <w:r w:rsidR="008F4BB5">
        <w:t>Bombing of Darwin Commemorative Service</w:t>
      </w:r>
      <w:r>
        <w:t xml:space="preserve">. </w:t>
      </w:r>
    </w:p>
    <w:p w14:paraId="11C04651" w14:textId="3186BD1A" w:rsidR="002D44C1" w:rsidRPr="001E0C7A" w:rsidRDefault="002D44C1" w:rsidP="002D44C1">
      <w:pPr>
        <w:pStyle w:val="Heading2"/>
      </w:pPr>
      <w:bookmarkStart w:id="10" w:name="_Toc147761431"/>
      <w:r w:rsidRPr="001E0C7A">
        <w:rPr>
          <w:rFonts w:cs="VIC-SemiBold"/>
        </w:rPr>
        <w:t xml:space="preserve">Victoria </w:t>
      </w:r>
      <w:r w:rsidR="00FE0DBC">
        <w:rPr>
          <w:rFonts w:cs="VIC-SemiBold"/>
        </w:rPr>
        <w:t>R</w:t>
      </w:r>
      <w:r w:rsidRPr="001E0C7A">
        <w:rPr>
          <w:rFonts w:cs="VIC-SemiBold"/>
        </w:rPr>
        <w:t xml:space="preserve">emembers </w:t>
      </w:r>
      <w:r w:rsidR="00FE0DBC">
        <w:rPr>
          <w:rFonts w:cs="VIC-SemiBold"/>
        </w:rPr>
        <w:t>G</w:t>
      </w:r>
      <w:r w:rsidRPr="001E0C7A">
        <w:rPr>
          <w:rFonts w:cs="VIC-SemiBold"/>
        </w:rPr>
        <w:t xml:space="preserve">rant </w:t>
      </w:r>
      <w:r w:rsidR="00FE0DBC">
        <w:rPr>
          <w:rFonts w:cs="VIC-SemiBold"/>
        </w:rPr>
        <w:t>P</w:t>
      </w:r>
      <w:r w:rsidRPr="001E0C7A">
        <w:rPr>
          <w:rFonts w:cs="VIC-SemiBold"/>
        </w:rPr>
        <w:t xml:space="preserve">rogram </w:t>
      </w:r>
      <w:proofErr w:type="gramStart"/>
      <w:r w:rsidRPr="001E0C7A">
        <w:rPr>
          <w:rFonts w:cs="VIC-SemiBold"/>
        </w:rPr>
        <w:t>highlights</w:t>
      </w:r>
      <w:bookmarkEnd w:id="10"/>
      <w:proofErr w:type="gramEnd"/>
    </w:p>
    <w:p w14:paraId="5B943CFB" w14:textId="588363CE" w:rsidR="00E324B9" w:rsidRDefault="002D44C1" w:rsidP="00594199">
      <w:pPr>
        <w:pStyle w:val="Body"/>
      </w:pPr>
      <w:r w:rsidRPr="001E0C7A">
        <w:t>The VVC</w:t>
      </w:r>
      <w:r w:rsidR="00E324B9">
        <w:t>,</w:t>
      </w:r>
      <w:r w:rsidRPr="001E0C7A">
        <w:t xml:space="preserve"> through the Victoria Remembers Grant Program</w:t>
      </w:r>
      <w:r w:rsidR="00E324B9">
        <w:t>,</w:t>
      </w:r>
      <w:r w:rsidRPr="001E0C7A">
        <w:t xml:space="preserve"> is proud to support community projects </w:t>
      </w:r>
      <w:r w:rsidR="00E324B9">
        <w:t>that</w:t>
      </w:r>
      <w:r w:rsidR="00E324B9" w:rsidRPr="001E0C7A">
        <w:t xml:space="preserve"> </w:t>
      </w:r>
      <w:r w:rsidRPr="001E0C7A">
        <w:t>promote a better understanding of the service and sacrifice of Victoria’s veterans in war and peacekeeping operations</w:t>
      </w:r>
      <w:r w:rsidR="00E324B9">
        <w:t>. It also</w:t>
      </w:r>
      <w:r w:rsidRPr="001E0C7A">
        <w:t xml:space="preserve"> commemorate</w:t>
      </w:r>
      <w:r w:rsidR="00E324B9">
        <w:t>s</w:t>
      </w:r>
      <w:r w:rsidRPr="001E0C7A">
        <w:t xml:space="preserve"> those who have died in the performance of service or duty. A complete list of grants</w:t>
      </w:r>
      <w:r w:rsidR="00154FA8">
        <w:t xml:space="preserve"> awarded in 2022</w:t>
      </w:r>
      <w:r w:rsidR="00CE2C89">
        <w:t>–</w:t>
      </w:r>
      <w:r w:rsidR="00154FA8">
        <w:t>23</w:t>
      </w:r>
      <w:r w:rsidRPr="001E0C7A">
        <w:t xml:space="preserve"> is available </w:t>
      </w:r>
      <w:r w:rsidR="00E324B9">
        <w:t xml:space="preserve">in the </w:t>
      </w:r>
      <w:hyperlink w:anchor="_Victorian_Veterans_Fund_1" w:history="1">
        <w:r w:rsidR="00E324B9" w:rsidRPr="00E324B9">
          <w:rPr>
            <w:rStyle w:val="Hyperlink"/>
          </w:rPr>
          <w:t>Victorian Veterans Fund</w:t>
        </w:r>
      </w:hyperlink>
      <w:r w:rsidR="00E324B9">
        <w:t xml:space="preserve"> section</w:t>
      </w:r>
      <w:r w:rsidRPr="001E0C7A">
        <w:t>.</w:t>
      </w:r>
    </w:p>
    <w:p w14:paraId="44193B80" w14:textId="73DEF068" w:rsidR="002D44C1" w:rsidRPr="00EC74F5" w:rsidRDefault="005B4BC2" w:rsidP="00B70EBF">
      <w:pPr>
        <w:pStyle w:val="Heading3"/>
      </w:pPr>
      <w:r>
        <w:lastRenderedPageBreak/>
        <w:t>Promoting</w:t>
      </w:r>
      <w:r w:rsidR="00C65CF0">
        <w:t xml:space="preserve"> edu</w:t>
      </w:r>
      <w:r w:rsidR="00A21C9C">
        <w:t>cation and understanding</w:t>
      </w:r>
    </w:p>
    <w:p w14:paraId="635130C8" w14:textId="414868A7" w:rsidR="00681E05" w:rsidRDefault="00DB3F9E" w:rsidP="00594199">
      <w:pPr>
        <w:pStyle w:val="Body"/>
      </w:pPr>
      <w:r>
        <w:t>The Victorian Remembers Grant Program</w:t>
      </w:r>
      <w:r w:rsidR="00361D6C">
        <w:t xml:space="preserve"> support</w:t>
      </w:r>
      <w:r w:rsidR="00681E05">
        <w:t>s</w:t>
      </w:r>
      <w:r w:rsidR="00361D6C">
        <w:t xml:space="preserve"> projects </w:t>
      </w:r>
      <w:r w:rsidR="00681E05">
        <w:t xml:space="preserve">that </w:t>
      </w:r>
      <w:r w:rsidR="00361D6C">
        <w:t>educat</w:t>
      </w:r>
      <w:r w:rsidR="00681E05">
        <w:t>e</w:t>
      </w:r>
      <w:r w:rsidR="0051312B">
        <w:t xml:space="preserve"> about</w:t>
      </w:r>
      <w:r w:rsidR="00361D6C">
        <w:t xml:space="preserve"> and enhanc</w:t>
      </w:r>
      <w:r w:rsidR="0051312B">
        <w:t>e</w:t>
      </w:r>
      <w:r w:rsidR="00361D6C">
        <w:t xml:space="preserve"> understanding of the participation of Victorians in </w:t>
      </w:r>
      <w:r w:rsidR="0051312B">
        <w:t xml:space="preserve">war and peacekeeping operations. This year, </w:t>
      </w:r>
      <w:r w:rsidR="008A7D44">
        <w:t>projects supported included</w:t>
      </w:r>
      <w:r w:rsidR="00681E05">
        <w:t>:</w:t>
      </w:r>
      <w:r w:rsidR="008A7D44">
        <w:t xml:space="preserve"> </w:t>
      </w:r>
    </w:p>
    <w:p w14:paraId="57F4CE63" w14:textId="11E3A2F7" w:rsidR="00681E05" w:rsidRDefault="00E9119F" w:rsidP="00681E05">
      <w:pPr>
        <w:pStyle w:val="Bullet1"/>
      </w:pPr>
      <w:r>
        <w:t xml:space="preserve">$30,000 to the Shrine of Remembrance to deliver an exhibition </w:t>
      </w:r>
      <w:r w:rsidR="001E3147">
        <w:t>featuring the stories of Forces Entertainment v</w:t>
      </w:r>
      <w:r w:rsidR="006F53D5">
        <w:t xml:space="preserve">eterans and </w:t>
      </w:r>
      <w:proofErr w:type="gramStart"/>
      <w:r w:rsidR="006F53D5">
        <w:t>entertainers</w:t>
      </w:r>
      <w:proofErr w:type="gramEnd"/>
    </w:p>
    <w:p w14:paraId="68739C2F" w14:textId="6ABEED86" w:rsidR="00681E05" w:rsidRDefault="00C358AF" w:rsidP="00681E05">
      <w:pPr>
        <w:pStyle w:val="Bullet1"/>
      </w:pPr>
      <w:r>
        <w:t>$15,000 to</w:t>
      </w:r>
      <w:r w:rsidR="006F53D5">
        <w:t xml:space="preserve"> </w:t>
      </w:r>
      <w:proofErr w:type="spellStart"/>
      <w:r w:rsidR="007B7AF8">
        <w:t>Musicult</w:t>
      </w:r>
      <w:proofErr w:type="spellEnd"/>
      <w:r w:rsidR="002B24F4">
        <w:t xml:space="preserve"> Inc</w:t>
      </w:r>
      <w:r w:rsidR="00675DB2">
        <w:t>.</w:t>
      </w:r>
      <w:r w:rsidR="002B24F4">
        <w:t xml:space="preserve"> in partnership with Friends of Gallipoli</w:t>
      </w:r>
      <w:r w:rsidR="00675DB2">
        <w:t xml:space="preserve"> Inc.</w:t>
      </w:r>
      <w:r w:rsidR="009F7220">
        <w:t xml:space="preserve"> to present</w:t>
      </w:r>
      <w:r>
        <w:t xml:space="preserve"> </w:t>
      </w:r>
      <w:r w:rsidR="009F7220">
        <w:t>a</w:t>
      </w:r>
      <w:r w:rsidR="007B7AF8">
        <w:t xml:space="preserve"> Gallipoli Remembrance concert from </w:t>
      </w:r>
      <w:r w:rsidR="009F7220">
        <w:t xml:space="preserve">both </w:t>
      </w:r>
      <w:r w:rsidR="007B7AF8">
        <w:t>Australian and Turkish perspectives</w:t>
      </w:r>
      <w:r w:rsidR="00E009FC">
        <w:t xml:space="preserve"> </w:t>
      </w:r>
      <w:r w:rsidR="009F7220">
        <w:t>featuring music in English and Turkish</w:t>
      </w:r>
    </w:p>
    <w:p w14:paraId="23F251BA" w14:textId="51BBFE0A" w:rsidR="00681E05" w:rsidRDefault="00681E05" w:rsidP="00681E05">
      <w:pPr>
        <w:pStyle w:val="Bullet1"/>
      </w:pPr>
      <w:r>
        <w:t>just over $20,000 to t</w:t>
      </w:r>
      <w:r w:rsidR="0033511E">
        <w:t xml:space="preserve">he Museum of Chinese Australian History for </w:t>
      </w:r>
      <w:r w:rsidR="003F4A05">
        <w:t>its</w:t>
      </w:r>
      <w:r w:rsidR="0033511E">
        <w:t xml:space="preserve"> project to </w:t>
      </w:r>
      <w:r w:rsidR="00A52BCB">
        <w:t>publish stories and interview</w:t>
      </w:r>
      <w:r w:rsidR="00FA6CE5">
        <w:t>s</w:t>
      </w:r>
      <w:r w:rsidR="00A52BCB">
        <w:t xml:space="preserve"> of Chinese Australians who served in the First and Second World Wars</w:t>
      </w:r>
    </w:p>
    <w:p w14:paraId="2E49098C" w14:textId="1019EA6D" w:rsidR="00A52BCB" w:rsidRDefault="00681E05" w:rsidP="008363C6">
      <w:pPr>
        <w:pStyle w:val="Bullet1"/>
      </w:pPr>
      <w:r>
        <w:t xml:space="preserve">more than $23,000 to </w:t>
      </w:r>
      <w:r w:rsidR="00CD71BE">
        <w:t xml:space="preserve">Caroline Springs RSL </w:t>
      </w:r>
      <w:r w:rsidR="00282A18">
        <w:t xml:space="preserve">to </w:t>
      </w:r>
      <w:r w:rsidR="00CF495D">
        <w:t xml:space="preserve">produce a documentary about </w:t>
      </w:r>
      <w:r w:rsidR="00323B0A">
        <w:t>Caroline Springs RSL</w:t>
      </w:r>
      <w:r w:rsidR="00567080">
        <w:t xml:space="preserve"> including the stories of its veterans and volunteers and its contribution to the local community, with a focus</w:t>
      </w:r>
      <w:r w:rsidR="00460BFA">
        <w:t xml:space="preserve"> on its commemorative services, veteran welfare team and its school education</w:t>
      </w:r>
      <w:r w:rsidR="00E009FC">
        <w:t xml:space="preserve"> program.</w:t>
      </w:r>
    </w:p>
    <w:p w14:paraId="67AA67DB" w14:textId="2BB8A0A6" w:rsidR="002D44C1" w:rsidRPr="000233D9" w:rsidRDefault="0008704C" w:rsidP="002D44C1">
      <w:pPr>
        <w:pStyle w:val="Heading3"/>
      </w:pPr>
      <w:r>
        <w:t>Supporting commemoration and remembrance</w:t>
      </w:r>
    </w:p>
    <w:p w14:paraId="60E681C2" w14:textId="010DC499" w:rsidR="0023118A" w:rsidRDefault="002D44C1" w:rsidP="00BF4F38">
      <w:pPr>
        <w:pStyle w:val="Body"/>
      </w:pPr>
      <w:r w:rsidRPr="000233D9">
        <w:t xml:space="preserve">The Victoria Remembers Grant Program </w:t>
      </w:r>
      <w:r w:rsidR="007B7AF8">
        <w:t>support</w:t>
      </w:r>
      <w:r w:rsidR="0023118A">
        <w:t>s</w:t>
      </w:r>
      <w:r w:rsidR="003A1D41">
        <w:t xml:space="preserve"> the community to recognise the service and sacrifice of </w:t>
      </w:r>
      <w:r w:rsidR="00A45184">
        <w:t>Victoria’s veterans.</w:t>
      </w:r>
      <w:r w:rsidR="0084141D">
        <w:t xml:space="preserve"> </w:t>
      </w:r>
      <w:r w:rsidR="00A45184">
        <w:t xml:space="preserve">This year, services and commemorative events supported through the Victoria Remembers Grant </w:t>
      </w:r>
      <w:r w:rsidR="0023118A">
        <w:t>P</w:t>
      </w:r>
      <w:r w:rsidR="00A45184">
        <w:t>rogram included</w:t>
      </w:r>
      <w:r w:rsidR="0023118A">
        <w:t>:</w:t>
      </w:r>
      <w:r w:rsidR="00BF4F38">
        <w:t xml:space="preserve"> </w:t>
      </w:r>
    </w:p>
    <w:p w14:paraId="19B6BD7F" w14:textId="083BD729" w:rsidR="0023118A" w:rsidRDefault="00BF4F38" w:rsidP="0023118A">
      <w:pPr>
        <w:pStyle w:val="Bullet1"/>
      </w:pPr>
      <w:r>
        <w:t>the Battle for Australia Commemoration Ceremony</w:t>
      </w:r>
    </w:p>
    <w:p w14:paraId="5379B511" w14:textId="72394270" w:rsidR="0023118A" w:rsidRDefault="00BF4F38" w:rsidP="0023118A">
      <w:pPr>
        <w:pStyle w:val="Bullet1"/>
      </w:pPr>
      <w:r>
        <w:t xml:space="preserve">ANZAC Day services in the Borough of </w:t>
      </w:r>
      <w:proofErr w:type="spellStart"/>
      <w:r>
        <w:t>Queenscliffe</w:t>
      </w:r>
      <w:proofErr w:type="spellEnd"/>
    </w:p>
    <w:p w14:paraId="50A3DA6E" w14:textId="7AB9EE7F" w:rsidR="0023118A" w:rsidRDefault="00BF4F38" w:rsidP="0023118A">
      <w:pPr>
        <w:pStyle w:val="Bullet1"/>
      </w:pPr>
      <w:r>
        <w:t>support for regional students to attend the annual ANZAC Schools ceremony at the Shrine of Remembrance</w:t>
      </w:r>
    </w:p>
    <w:p w14:paraId="439012CE" w14:textId="561AA54C" w:rsidR="0023118A" w:rsidRDefault="00BF4F38" w:rsidP="0023118A">
      <w:pPr>
        <w:pStyle w:val="Bullet1"/>
      </w:pPr>
      <w:r>
        <w:t>the 81</w:t>
      </w:r>
      <w:r w:rsidRPr="008363C6">
        <w:t>st</w:t>
      </w:r>
      <w:r w:rsidRPr="000B2D35">
        <w:t xml:space="preserve"> </w:t>
      </w:r>
      <w:r>
        <w:t>anniversary of the Bombing of Darwin in 1942</w:t>
      </w:r>
    </w:p>
    <w:p w14:paraId="74377C2A" w14:textId="703AA67A" w:rsidR="0023118A" w:rsidRDefault="00BF4F38" w:rsidP="0023118A">
      <w:pPr>
        <w:pStyle w:val="Bullet1"/>
      </w:pPr>
      <w:r>
        <w:t>support for Melbourne Legacy’s 91</w:t>
      </w:r>
      <w:r w:rsidRPr="008363C6">
        <w:t>st</w:t>
      </w:r>
      <w:r>
        <w:t xml:space="preserve"> ANZAC Commemoration Ceremony for Students</w:t>
      </w:r>
    </w:p>
    <w:p w14:paraId="2AAEB784" w14:textId="151193AE" w:rsidR="0023118A" w:rsidRDefault="00BF4F38" w:rsidP="0023118A">
      <w:pPr>
        <w:pStyle w:val="Bullet1"/>
      </w:pPr>
      <w:r>
        <w:t>the Mt Macedon ANZAC Day Dawn Service</w:t>
      </w:r>
    </w:p>
    <w:p w14:paraId="0A55740D" w14:textId="6A4DD21C" w:rsidR="0023118A" w:rsidRDefault="007276A3" w:rsidP="0023118A">
      <w:pPr>
        <w:pStyle w:val="Bullet1"/>
      </w:pPr>
      <w:r>
        <w:t>the Boer War Day Commemoration Parade and Service</w:t>
      </w:r>
    </w:p>
    <w:p w14:paraId="42A229B6" w14:textId="7A57834F" w:rsidR="00BF4F38" w:rsidRDefault="00BF4F38" w:rsidP="008363C6">
      <w:pPr>
        <w:pStyle w:val="Bullet1"/>
      </w:pPr>
      <w:r>
        <w:t>a commemorative event for the Battle of Kalamata in honour of Australians and Greeks who fought in Greece in World War Two.</w:t>
      </w:r>
    </w:p>
    <w:p w14:paraId="477DBCD9" w14:textId="72785A09" w:rsidR="002D44C1" w:rsidRPr="00385E3D" w:rsidRDefault="003769D8" w:rsidP="002D44C1">
      <w:pPr>
        <w:pStyle w:val="Heading3"/>
      </w:pPr>
      <w:r>
        <w:t xml:space="preserve">Supporting </w:t>
      </w:r>
      <w:r w:rsidR="00106E97">
        <w:t xml:space="preserve">the preservation of </w:t>
      </w:r>
      <w:r>
        <w:t>Victoria’s wartime heritage</w:t>
      </w:r>
    </w:p>
    <w:p w14:paraId="1394F86C" w14:textId="77777777" w:rsidR="00900F59" w:rsidRDefault="002D44C1" w:rsidP="00594199">
      <w:pPr>
        <w:pStyle w:val="Body"/>
      </w:pPr>
      <w:r w:rsidRPr="00385E3D">
        <w:t>T</w:t>
      </w:r>
      <w:r w:rsidR="00815597">
        <w:t>his year</w:t>
      </w:r>
      <w:r w:rsidR="00A22215">
        <w:t xml:space="preserve">, wartime heritage projects supported by </w:t>
      </w:r>
      <w:r w:rsidR="00815597">
        <w:t>t</w:t>
      </w:r>
      <w:r w:rsidRPr="00385E3D">
        <w:t xml:space="preserve">he Victoria Remembers Grant Program </w:t>
      </w:r>
      <w:r w:rsidR="00600AFC">
        <w:t>includ</w:t>
      </w:r>
      <w:r w:rsidR="00790CF9">
        <w:t>ed</w:t>
      </w:r>
      <w:r w:rsidR="00900F59">
        <w:t>:</w:t>
      </w:r>
      <w:r w:rsidR="00600AFC">
        <w:t xml:space="preserve"> </w:t>
      </w:r>
    </w:p>
    <w:p w14:paraId="52E23305" w14:textId="126C7448" w:rsidR="00900F59" w:rsidRDefault="004F4990" w:rsidP="00900F59">
      <w:pPr>
        <w:pStyle w:val="Bullet1"/>
      </w:pPr>
      <w:r>
        <w:t>funding for the Shrine of Remembrance to preserve and display</w:t>
      </w:r>
      <w:r w:rsidR="00D65101">
        <w:t xml:space="preserve"> the Grimwade sea-chest and bell, a</w:t>
      </w:r>
      <w:r w:rsidR="00FF0B0E">
        <w:t>s well as</w:t>
      </w:r>
      <w:r w:rsidR="00D65101">
        <w:t xml:space="preserve"> </w:t>
      </w:r>
      <w:r w:rsidR="00900F59">
        <w:t xml:space="preserve">13 </w:t>
      </w:r>
      <w:r w:rsidR="00D65101">
        <w:t xml:space="preserve">handwritten </w:t>
      </w:r>
      <w:proofErr w:type="gramStart"/>
      <w:r w:rsidR="00D65101">
        <w:t>diaries</w:t>
      </w:r>
      <w:proofErr w:type="gramEnd"/>
    </w:p>
    <w:p w14:paraId="2699353D" w14:textId="65B59FFB" w:rsidR="00900F59" w:rsidRDefault="00CA3D54" w:rsidP="00900F59">
      <w:pPr>
        <w:pStyle w:val="Bullet1"/>
      </w:pPr>
      <w:r>
        <w:lastRenderedPageBreak/>
        <w:t xml:space="preserve">funding for new </w:t>
      </w:r>
      <w:r w:rsidR="00F327CC">
        <w:t>display cabinets for Seymour RSL</w:t>
      </w:r>
      <w:r>
        <w:t xml:space="preserve"> Sub-branch</w:t>
      </w:r>
      <w:r w:rsidR="00DF6326">
        <w:t xml:space="preserve"> to improve</w:t>
      </w:r>
      <w:r w:rsidR="005901AB">
        <w:t xml:space="preserve"> the accessibility of its </w:t>
      </w:r>
      <w:proofErr w:type="gramStart"/>
      <w:r w:rsidR="005901AB">
        <w:t>collection</w:t>
      </w:r>
      <w:proofErr w:type="gramEnd"/>
    </w:p>
    <w:p w14:paraId="024EC20C" w14:textId="6BCC8658" w:rsidR="00FF0E16" w:rsidRDefault="00CA3D54" w:rsidP="008363C6">
      <w:pPr>
        <w:pStyle w:val="Bullet1"/>
      </w:pPr>
      <w:r>
        <w:t>more than</w:t>
      </w:r>
      <w:r w:rsidR="00453C7D">
        <w:t xml:space="preserve"> $28,000 </w:t>
      </w:r>
      <w:r w:rsidR="00697AAD">
        <w:t xml:space="preserve">to preserve </w:t>
      </w:r>
      <w:r w:rsidR="009B0D66">
        <w:t>the</w:t>
      </w:r>
      <w:r w:rsidR="000C69E3">
        <w:t xml:space="preserve"> wartime heritage</w:t>
      </w:r>
      <w:r w:rsidR="009B0D66">
        <w:t xml:space="preserve"> of the </w:t>
      </w:r>
      <w:r w:rsidR="009B0D66" w:rsidRPr="008363C6">
        <w:rPr>
          <w:i/>
          <w:iCs/>
        </w:rPr>
        <w:t xml:space="preserve">Alma </w:t>
      </w:r>
      <w:proofErr w:type="spellStart"/>
      <w:r w:rsidR="009B0D66" w:rsidRPr="008363C6">
        <w:rPr>
          <w:i/>
          <w:iCs/>
        </w:rPr>
        <w:t>Doepel</w:t>
      </w:r>
      <w:proofErr w:type="spellEnd"/>
      <w:r w:rsidR="00900F59">
        <w:rPr>
          <w:rStyle w:val="FootnoteReference"/>
        </w:rPr>
        <w:footnoteReference w:id="2"/>
      </w:r>
      <w:r w:rsidR="009B0D66">
        <w:t xml:space="preserve"> </w:t>
      </w:r>
    </w:p>
    <w:p w14:paraId="3329AAF8" w14:textId="72C15529" w:rsidR="00900F59" w:rsidRDefault="00900F59" w:rsidP="008363C6">
      <w:pPr>
        <w:pStyle w:val="Bullet1"/>
      </w:pPr>
      <w:r>
        <w:t>f</w:t>
      </w:r>
      <w:r w:rsidR="009C5E88">
        <w:t xml:space="preserve">unding </w:t>
      </w:r>
      <w:r w:rsidR="005C441B">
        <w:t xml:space="preserve">of $30,000 </w:t>
      </w:r>
      <w:r w:rsidR="00A21B8F">
        <w:t xml:space="preserve">was also provided </w:t>
      </w:r>
      <w:r w:rsidR="009C5E88">
        <w:t xml:space="preserve">for the Trafalgar Holden Museum to </w:t>
      </w:r>
      <w:r w:rsidR="00BB1BD4">
        <w:t>restore</w:t>
      </w:r>
      <w:r w:rsidR="009C5E88">
        <w:t xml:space="preserve"> and display </w:t>
      </w:r>
      <w:r w:rsidR="00A21B8F">
        <w:t>its</w:t>
      </w:r>
      <w:r w:rsidR="00BB1BD4">
        <w:t xml:space="preserve"> </w:t>
      </w:r>
      <w:proofErr w:type="spellStart"/>
      <w:r w:rsidR="00BB1BD4">
        <w:t>Wackett</w:t>
      </w:r>
      <w:proofErr w:type="spellEnd"/>
      <w:r w:rsidR="00BB1BD4">
        <w:t xml:space="preserve"> trainer aircraft, the first Australian</w:t>
      </w:r>
      <w:r>
        <w:t>-</w:t>
      </w:r>
      <w:r w:rsidR="00BB1BD4">
        <w:t>designed aircraft to see major service in the Royal Australian Air Force</w:t>
      </w:r>
      <w:r w:rsidR="00A846A2">
        <w:t xml:space="preserve"> during</w:t>
      </w:r>
      <w:r w:rsidR="00DF6326">
        <w:t xml:space="preserve"> World War Two.</w:t>
      </w:r>
      <w:r w:rsidR="00A21B8F">
        <w:t xml:space="preserve"> </w:t>
      </w:r>
    </w:p>
    <w:p w14:paraId="094DD863" w14:textId="62F3845C" w:rsidR="0068082B" w:rsidRPr="00385E3D" w:rsidRDefault="00E46505" w:rsidP="008363C6">
      <w:pPr>
        <w:pStyle w:val="Bodyafterbullets"/>
      </w:pPr>
      <w:r>
        <w:t xml:space="preserve">The VVC is proud to support the preservation of Victoria’s wartime heritage and </w:t>
      </w:r>
      <w:r w:rsidR="0068082B">
        <w:t>looks forward to the successful completion of these projects</w:t>
      </w:r>
      <w:r w:rsidR="00454D1F">
        <w:t>.</w:t>
      </w:r>
    </w:p>
    <w:p w14:paraId="12BA014A" w14:textId="273B1512" w:rsidR="002D44C1" w:rsidRPr="001E0C7A" w:rsidRDefault="002D44C1" w:rsidP="002D44C1">
      <w:pPr>
        <w:pStyle w:val="Heading2"/>
      </w:pPr>
      <w:bookmarkStart w:id="11" w:name="_Toc147761432"/>
      <w:r w:rsidRPr="001E0C7A">
        <w:rPr>
          <w:rFonts w:cs="VIC-SemiBold"/>
        </w:rPr>
        <w:t>A</w:t>
      </w:r>
      <w:r w:rsidR="0066656A">
        <w:rPr>
          <w:rFonts w:cs="VIC-SemiBold"/>
        </w:rPr>
        <w:t>NZAC</w:t>
      </w:r>
      <w:r w:rsidRPr="001E0C7A">
        <w:rPr>
          <w:rFonts w:cs="VIC-SemiBold"/>
        </w:rPr>
        <w:t xml:space="preserve"> Day Proceeds Fund Grant Program </w:t>
      </w:r>
      <w:proofErr w:type="gramStart"/>
      <w:r w:rsidRPr="001E0C7A">
        <w:rPr>
          <w:rFonts w:cs="VIC-SemiBold"/>
        </w:rPr>
        <w:t>highlights</w:t>
      </w:r>
      <w:bookmarkEnd w:id="11"/>
      <w:proofErr w:type="gramEnd"/>
    </w:p>
    <w:p w14:paraId="30026842" w14:textId="6A83FBE1" w:rsidR="00E801A7" w:rsidRDefault="00E801A7" w:rsidP="00594199">
      <w:pPr>
        <w:pStyle w:val="Body"/>
      </w:pPr>
      <w:r>
        <w:t>T</w:t>
      </w:r>
      <w:r w:rsidR="002D44C1" w:rsidRPr="001E0C7A">
        <w:t>hrough the ANZAC Day Proceeds Fund Grant Program</w:t>
      </w:r>
      <w:r>
        <w:t>, t</w:t>
      </w:r>
      <w:r w:rsidRPr="001E0C7A">
        <w:t>he VVC</w:t>
      </w:r>
      <w:r w:rsidR="002D44C1" w:rsidRPr="001E0C7A">
        <w:t xml:space="preserve"> is proud to support the welfare activities of Victoria’s </w:t>
      </w:r>
      <w:r w:rsidR="00900F59">
        <w:t>ex-service organisations</w:t>
      </w:r>
      <w:r w:rsidR="002D44C1" w:rsidRPr="001E0C7A">
        <w:t>. A complete list of grants awarded in 202</w:t>
      </w:r>
      <w:r w:rsidR="00154FA8">
        <w:t>2</w:t>
      </w:r>
      <w:r w:rsidR="00FE0DBC">
        <w:t>–</w:t>
      </w:r>
      <w:r w:rsidR="002D44C1" w:rsidRPr="001E0C7A">
        <w:t>2</w:t>
      </w:r>
      <w:r w:rsidR="00154FA8">
        <w:t>3</w:t>
      </w:r>
      <w:r w:rsidR="002D44C1" w:rsidRPr="001E0C7A">
        <w:t xml:space="preserve"> is available </w:t>
      </w:r>
      <w:r>
        <w:t xml:space="preserve">in the </w:t>
      </w:r>
      <w:hyperlink w:anchor="_Victorian_Veterans_Fund" w:history="1">
        <w:r w:rsidR="00FF3D87">
          <w:rPr>
            <w:rStyle w:val="Hyperlink"/>
          </w:rPr>
          <w:t>ANZAC Day Proceeds</w:t>
        </w:r>
        <w:r w:rsidRPr="00E324B9">
          <w:rPr>
            <w:rStyle w:val="Hyperlink"/>
          </w:rPr>
          <w:t xml:space="preserve"> Fund</w:t>
        </w:r>
      </w:hyperlink>
      <w:r>
        <w:t xml:space="preserve"> section.</w:t>
      </w:r>
      <w:r w:rsidRPr="001E0C7A" w:rsidDel="00E801A7">
        <w:t xml:space="preserve"> </w:t>
      </w:r>
    </w:p>
    <w:p w14:paraId="04D03C58" w14:textId="573BE4B6" w:rsidR="002D44C1" w:rsidRPr="001E0C7A" w:rsidRDefault="002D44C1" w:rsidP="00594199">
      <w:pPr>
        <w:pStyle w:val="Body"/>
      </w:pPr>
      <w:r w:rsidRPr="001E0C7A">
        <w:t xml:space="preserve">Some </w:t>
      </w:r>
      <w:r>
        <w:t xml:space="preserve">of the </w:t>
      </w:r>
      <w:r w:rsidRPr="001E0C7A">
        <w:t xml:space="preserve">recent initiatives and activities supported </w:t>
      </w:r>
      <w:r w:rsidR="00E801A7">
        <w:t>by the VVC in 202</w:t>
      </w:r>
      <w:r w:rsidR="00154FA8">
        <w:t>2</w:t>
      </w:r>
      <w:r w:rsidR="00E801A7">
        <w:t>–2</w:t>
      </w:r>
      <w:r w:rsidR="00154FA8">
        <w:t>3</w:t>
      </w:r>
      <w:r w:rsidR="00E801A7">
        <w:t xml:space="preserve"> </w:t>
      </w:r>
      <w:r w:rsidRPr="001E0C7A">
        <w:t>include:</w:t>
      </w:r>
    </w:p>
    <w:p w14:paraId="10FA317F" w14:textId="33FDA0E4" w:rsidR="002D44C1" w:rsidRPr="009B5EF9" w:rsidRDefault="00F61A57" w:rsidP="0062148C">
      <w:pPr>
        <w:pStyle w:val="Bullet1"/>
      </w:pPr>
      <w:r>
        <w:t xml:space="preserve">more than </w:t>
      </w:r>
      <w:r w:rsidR="00994BD7">
        <w:t>$66,000 to support</w:t>
      </w:r>
      <w:r w:rsidR="00C81357">
        <w:t xml:space="preserve"> </w:t>
      </w:r>
      <w:r w:rsidR="00C81357" w:rsidRPr="00C81357">
        <w:t>Aussie Veterans Social Programs</w:t>
      </w:r>
      <w:r w:rsidR="00543E08">
        <w:t xml:space="preserve"> </w:t>
      </w:r>
      <w:r w:rsidR="00710711">
        <w:t xml:space="preserve">to </w:t>
      </w:r>
      <w:r w:rsidR="00900F59">
        <w:t xml:space="preserve">help </w:t>
      </w:r>
      <w:r w:rsidR="00710711">
        <w:t>veterans and their families mak</w:t>
      </w:r>
      <w:r w:rsidR="00900F59">
        <w:t>e</w:t>
      </w:r>
      <w:r w:rsidR="00710711">
        <w:t xml:space="preserve"> new social connections</w:t>
      </w:r>
      <w:r w:rsidR="005366EF">
        <w:t xml:space="preserve"> and friendships</w:t>
      </w:r>
      <w:r w:rsidR="00146AF8">
        <w:t xml:space="preserve">, </w:t>
      </w:r>
      <w:r w:rsidR="000B2D35">
        <w:t xml:space="preserve">take part </w:t>
      </w:r>
      <w:r w:rsidR="00146AF8">
        <w:t>in physical activities</w:t>
      </w:r>
      <w:r w:rsidR="00605042">
        <w:t xml:space="preserve"> and connect with </w:t>
      </w:r>
      <w:r w:rsidR="002C2211">
        <w:t xml:space="preserve">service providers and support </w:t>
      </w:r>
      <w:proofErr w:type="gramStart"/>
      <w:r w:rsidR="002C2211">
        <w:t>networks</w:t>
      </w:r>
      <w:proofErr w:type="gramEnd"/>
    </w:p>
    <w:p w14:paraId="705B6EC7" w14:textId="77777777" w:rsidR="00502378" w:rsidRDefault="00C81357" w:rsidP="00154FA8">
      <w:pPr>
        <w:pStyle w:val="Bullet1"/>
      </w:pPr>
      <w:r>
        <w:t xml:space="preserve">$150,000 to Carry On (Victoria) </w:t>
      </w:r>
      <w:r w:rsidR="002C2211">
        <w:t xml:space="preserve">to continue its crisis accommodation </w:t>
      </w:r>
      <w:r w:rsidR="000A337F">
        <w:t xml:space="preserve">pilot program and to provide direct welfare support to veterans and their </w:t>
      </w:r>
      <w:proofErr w:type="gramStart"/>
      <w:r w:rsidR="000A337F">
        <w:t>families</w:t>
      </w:r>
      <w:proofErr w:type="gramEnd"/>
    </w:p>
    <w:p w14:paraId="041A8017" w14:textId="6F3477BF" w:rsidR="00154FA8" w:rsidRDefault="008B5C08" w:rsidP="00154FA8">
      <w:pPr>
        <w:pStyle w:val="Bullet1"/>
      </w:pPr>
      <w:r>
        <w:t>$150,00</w:t>
      </w:r>
      <w:r w:rsidR="00C97A8B">
        <w:t>0 to</w:t>
      </w:r>
      <w:r w:rsidR="00C81357">
        <w:t xml:space="preserve"> Soldier On </w:t>
      </w:r>
      <w:r w:rsidR="00C97A8B">
        <w:t>for its Vet Connect Victoria program to support ADF members in</w:t>
      </w:r>
      <w:r w:rsidR="00147032">
        <w:t xml:space="preserve"> the process of transitioning from </w:t>
      </w:r>
      <w:proofErr w:type="gramStart"/>
      <w:r w:rsidR="00147032">
        <w:t>service</w:t>
      </w:r>
      <w:proofErr w:type="gramEnd"/>
    </w:p>
    <w:p w14:paraId="5935ABC6" w14:textId="4AE2CDA0" w:rsidR="00147032" w:rsidRPr="009B5EF9" w:rsidRDefault="00147032" w:rsidP="00154FA8">
      <w:pPr>
        <w:pStyle w:val="Bullet1"/>
      </w:pPr>
      <w:r>
        <w:t>$50,000 to Melbourne Legacy for</w:t>
      </w:r>
      <w:r w:rsidR="002F6AB8">
        <w:t xml:space="preserve"> </w:t>
      </w:r>
      <w:r w:rsidR="006C3F65">
        <w:t xml:space="preserve">its Education, Upskilling and Training project </w:t>
      </w:r>
      <w:r w:rsidR="00390AAF">
        <w:t>to support</w:t>
      </w:r>
      <w:r w:rsidR="00D746F4">
        <w:t xml:space="preserve"> families of veterans to achieve their academic and career goa</w:t>
      </w:r>
      <w:r w:rsidR="002D7663">
        <w:t>ls and build a better future for themselves post-</w:t>
      </w:r>
      <w:proofErr w:type="gramStart"/>
      <w:r w:rsidR="002D7663">
        <w:t>service</w:t>
      </w:r>
      <w:proofErr w:type="gramEnd"/>
    </w:p>
    <w:p w14:paraId="5AE32E5D" w14:textId="5E035F88" w:rsidR="00577116" w:rsidRDefault="002B6A67" w:rsidP="005550D7">
      <w:pPr>
        <w:pStyle w:val="Bullet1"/>
      </w:pPr>
      <w:r>
        <w:t xml:space="preserve">$30,000 to </w:t>
      </w:r>
      <w:proofErr w:type="spellStart"/>
      <w:r>
        <w:t>VetRide</w:t>
      </w:r>
      <w:proofErr w:type="spellEnd"/>
      <w:r>
        <w:t xml:space="preserve"> for </w:t>
      </w:r>
      <w:r w:rsidR="00502378">
        <w:t xml:space="preserve">its </w:t>
      </w:r>
      <w:r w:rsidR="00C7011E">
        <w:t>‘Ride ANZAC’ event</w:t>
      </w:r>
      <w:r w:rsidR="002F6AB8">
        <w:t xml:space="preserve"> to</w:t>
      </w:r>
      <w:r w:rsidR="005C2807">
        <w:t xml:space="preserve"> support veterans to </w:t>
      </w:r>
      <w:r w:rsidR="00502378">
        <w:t xml:space="preserve">take part </w:t>
      </w:r>
      <w:r w:rsidR="005C2807">
        <w:t xml:space="preserve">in a </w:t>
      </w:r>
      <w:r w:rsidR="00F61A57">
        <w:t>three</w:t>
      </w:r>
      <w:r w:rsidR="005C2807">
        <w:t xml:space="preserve">-day cycling event </w:t>
      </w:r>
      <w:r w:rsidR="00933D9A">
        <w:t>to help build social connections.</w:t>
      </w:r>
    </w:p>
    <w:p w14:paraId="6B1C9ACB" w14:textId="77777777" w:rsidR="008B30FD" w:rsidRDefault="008B30FD" w:rsidP="00D64895">
      <w:pPr>
        <w:pStyle w:val="Body"/>
        <w:rPr>
          <w:rFonts w:eastAsia="MS Gothic" w:cs="Arial"/>
          <w:color w:val="201547"/>
          <w:kern w:val="32"/>
          <w:sz w:val="40"/>
          <w:szCs w:val="40"/>
        </w:rPr>
      </w:pPr>
      <w:r>
        <w:br w:type="page"/>
      </w:r>
    </w:p>
    <w:p w14:paraId="7E4DEE7E" w14:textId="6DA196A1" w:rsidR="002D44C1" w:rsidRPr="00F97717" w:rsidRDefault="002D44C1" w:rsidP="002D44C1">
      <w:pPr>
        <w:pStyle w:val="Heading1"/>
      </w:pPr>
      <w:bookmarkStart w:id="12" w:name="_Toc147761433"/>
      <w:r>
        <w:lastRenderedPageBreak/>
        <w:t>C</w:t>
      </w:r>
      <w:r w:rsidRPr="00F97717">
        <w:t>orporate governance</w:t>
      </w:r>
      <w:bookmarkEnd w:id="12"/>
    </w:p>
    <w:p w14:paraId="0EC35C8D" w14:textId="77777777" w:rsidR="002D44C1" w:rsidRPr="00F10C8D" w:rsidRDefault="002D44C1" w:rsidP="002D44C1">
      <w:pPr>
        <w:pStyle w:val="Heading2"/>
      </w:pPr>
      <w:bookmarkStart w:id="13" w:name="_Toc147761434"/>
      <w:r w:rsidRPr="00F10C8D">
        <w:rPr>
          <w:rFonts w:cs="VIC-SemiBold"/>
        </w:rPr>
        <w:t>Council meetings</w:t>
      </w:r>
      <w:bookmarkEnd w:id="13"/>
    </w:p>
    <w:p w14:paraId="77C23B9A" w14:textId="37091CBF" w:rsidR="002D44C1" w:rsidRPr="00F97717" w:rsidRDefault="002D44C1" w:rsidP="00594199">
      <w:pPr>
        <w:pStyle w:val="Body"/>
      </w:pPr>
      <w:r w:rsidRPr="00F97717">
        <w:t xml:space="preserve">The </w:t>
      </w:r>
      <w:r w:rsidR="00093F62">
        <w:t xml:space="preserve">Veterans </w:t>
      </w:r>
      <w:r w:rsidRPr="006D6C6A">
        <w:t xml:space="preserve">Act </w:t>
      </w:r>
      <w:r w:rsidRPr="00F97717">
        <w:t xml:space="preserve">requires that the VVC must meet at least eight times each year. The </w:t>
      </w:r>
      <w:r>
        <w:t>VVC</w:t>
      </w:r>
      <w:r w:rsidRPr="00F97717">
        <w:t xml:space="preserve"> held </w:t>
      </w:r>
      <w:r w:rsidR="001E687F">
        <w:t>eight</w:t>
      </w:r>
      <w:r w:rsidR="001D374A" w:rsidRPr="00F97717">
        <w:t xml:space="preserve"> </w:t>
      </w:r>
      <w:r w:rsidRPr="00F97717">
        <w:t xml:space="preserve">meetings during the period </w:t>
      </w:r>
      <w:r w:rsidR="00E801A7">
        <w:t xml:space="preserve">between </w:t>
      </w:r>
      <w:r w:rsidRPr="00F97717">
        <w:t>1 July 202</w:t>
      </w:r>
      <w:r w:rsidR="00154FA8">
        <w:t>2</w:t>
      </w:r>
      <w:r w:rsidRPr="00F97717">
        <w:t xml:space="preserve"> </w:t>
      </w:r>
      <w:r w:rsidR="00E801A7">
        <w:t>and</w:t>
      </w:r>
      <w:r w:rsidRPr="00F97717">
        <w:t xml:space="preserve"> 30 June 202</w:t>
      </w:r>
      <w:r w:rsidR="00154FA8">
        <w:t>3</w:t>
      </w:r>
      <w:r>
        <w:t>.</w:t>
      </w:r>
    </w:p>
    <w:p w14:paraId="71756D7E" w14:textId="77777777" w:rsidR="002D44C1" w:rsidRPr="00F10C8D" w:rsidRDefault="002D44C1" w:rsidP="002D44C1">
      <w:pPr>
        <w:pStyle w:val="Heading2"/>
      </w:pPr>
      <w:bookmarkStart w:id="14" w:name="_Toc147761435"/>
      <w:r w:rsidRPr="00F10C8D">
        <w:rPr>
          <w:rFonts w:cs="VIC-SemiBold"/>
        </w:rPr>
        <w:t>Committee structure</w:t>
      </w:r>
      <w:bookmarkEnd w:id="14"/>
    </w:p>
    <w:p w14:paraId="401CF768" w14:textId="44540825" w:rsidR="00764241" w:rsidRDefault="002D44C1" w:rsidP="00594199">
      <w:pPr>
        <w:pStyle w:val="Body"/>
      </w:pPr>
      <w:r w:rsidRPr="00F97717">
        <w:t xml:space="preserve">The VVC has established </w:t>
      </w:r>
      <w:r w:rsidRPr="00252E5E">
        <w:t>two</w:t>
      </w:r>
      <w:r w:rsidRPr="00F97717">
        <w:t xml:space="preserve"> </w:t>
      </w:r>
      <w:r>
        <w:t xml:space="preserve">permanent </w:t>
      </w:r>
      <w:r w:rsidRPr="00F97717">
        <w:t xml:space="preserve">committees to </w:t>
      </w:r>
      <w:r w:rsidR="00764241">
        <w:t>help fulfil</w:t>
      </w:r>
      <w:r w:rsidRPr="00F97717">
        <w:t xml:space="preserve"> its functions under the Act.</w:t>
      </w:r>
      <w:r>
        <w:t xml:space="preserve"> It </w:t>
      </w:r>
      <w:r w:rsidR="00E801A7">
        <w:t xml:space="preserve">also </w:t>
      </w:r>
      <w:r>
        <w:t>formed working parties to oversee</w:t>
      </w:r>
      <w:r w:rsidR="00F221FA">
        <w:t xml:space="preserve"> items of work including</w:t>
      </w:r>
      <w:r w:rsidR="00764241">
        <w:t>:</w:t>
      </w:r>
      <w:r w:rsidR="0025066B">
        <w:t xml:space="preserve"> </w:t>
      </w:r>
    </w:p>
    <w:p w14:paraId="6B21646A" w14:textId="66C93A06" w:rsidR="00764241" w:rsidRDefault="0025066B" w:rsidP="00764241">
      <w:pPr>
        <w:pStyle w:val="Bullet1"/>
      </w:pPr>
      <w:r>
        <w:t>an Engagement Strategy Working Group</w:t>
      </w:r>
    </w:p>
    <w:p w14:paraId="503DB7AB" w14:textId="03F81482" w:rsidR="00764241" w:rsidRDefault="0025066B" w:rsidP="00764241">
      <w:pPr>
        <w:pStyle w:val="Bullet1"/>
      </w:pPr>
      <w:r>
        <w:t xml:space="preserve">a Veteran Definitions Working </w:t>
      </w:r>
      <w:r w:rsidR="00F63A4C">
        <w:t>Group</w:t>
      </w:r>
      <w:r>
        <w:t xml:space="preserve"> </w:t>
      </w:r>
    </w:p>
    <w:p w14:paraId="40F66000" w14:textId="7FD602FE" w:rsidR="002D44C1" w:rsidRPr="00F97717" w:rsidRDefault="0025066B" w:rsidP="008363C6">
      <w:pPr>
        <w:pStyle w:val="Bullet1"/>
      </w:pPr>
      <w:r>
        <w:t>a Communities of Practice Working Group.</w:t>
      </w:r>
      <w:r w:rsidR="002D44C1">
        <w:t xml:space="preserve"> </w:t>
      </w:r>
    </w:p>
    <w:p w14:paraId="46CDC920" w14:textId="77777777" w:rsidR="002D44C1" w:rsidRPr="00F10C8D" w:rsidRDefault="002D44C1" w:rsidP="00B70EBF">
      <w:pPr>
        <w:pStyle w:val="Heading3"/>
      </w:pPr>
      <w:r w:rsidRPr="00F10C8D">
        <w:t>Funding Sub-Committee</w:t>
      </w:r>
    </w:p>
    <w:p w14:paraId="0401D6FB" w14:textId="3AD92CA8" w:rsidR="00E801A7" w:rsidRDefault="002D44C1" w:rsidP="00594199">
      <w:pPr>
        <w:pStyle w:val="Body"/>
      </w:pPr>
      <w:r w:rsidRPr="00F97717">
        <w:t>The Funding Sub-Committee develop</w:t>
      </w:r>
      <w:r w:rsidR="005216EC">
        <w:t>s</w:t>
      </w:r>
      <w:r w:rsidRPr="00F97717">
        <w:t xml:space="preserve"> and review</w:t>
      </w:r>
      <w:r w:rsidR="005216EC">
        <w:t>s</w:t>
      </w:r>
      <w:r w:rsidRPr="00F97717">
        <w:t xml:space="preserve"> the </w:t>
      </w:r>
      <w:r w:rsidR="2CEBB120">
        <w:t xml:space="preserve">grant </w:t>
      </w:r>
      <w:r w:rsidRPr="00F97717">
        <w:t>guidelines for the Victorian Veterans Fund and the ANZAC Day Proceeds Fund</w:t>
      </w:r>
      <w:r w:rsidR="00E801A7">
        <w:t>. It</w:t>
      </w:r>
      <w:r w:rsidRPr="00F97717">
        <w:t xml:space="preserve"> assess</w:t>
      </w:r>
      <w:r w:rsidR="00E801A7">
        <w:t>es</w:t>
      </w:r>
      <w:r w:rsidRPr="00F97717">
        <w:t xml:space="preserve"> applications for both funds and mak</w:t>
      </w:r>
      <w:r w:rsidR="00E801A7">
        <w:t>es</w:t>
      </w:r>
      <w:r w:rsidRPr="00F97717">
        <w:t xml:space="preserve"> funding recommendations to the VVC for grants from both funds.</w:t>
      </w:r>
      <w:r w:rsidR="00036CAA">
        <w:t xml:space="preserve"> </w:t>
      </w:r>
      <w:r w:rsidR="003200C3">
        <w:t xml:space="preserve">During the year the </w:t>
      </w:r>
      <w:r w:rsidR="007C16AC">
        <w:t xml:space="preserve">Funding Sub-Committee reviewed and updated its charter and the guidelines for the </w:t>
      </w:r>
      <w:r w:rsidR="00BF4CFC">
        <w:t>ANZA</w:t>
      </w:r>
      <w:r w:rsidR="00B13A4A">
        <w:t>C Day Proceeds Fund grant program.</w:t>
      </w:r>
    </w:p>
    <w:p w14:paraId="0A149362" w14:textId="383DBFC9" w:rsidR="002D44C1" w:rsidRPr="00F97717" w:rsidRDefault="003A3D00" w:rsidP="00594199">
      <w:pPr>
        <w:pStyle w:val="Body"/>
      </w:pPr>
      <w:r>
        <w:t>Dan Cairnes</w:t>
      </w:r>
      <w:r w:rsidR="00AF02F6" w:rsidRPr="00F97717">
        <w:t xml:space="preserve"> </w:t>
      </w:r>
      <w:r w:rsidR="00AF02F6">
        <w:t xml:space="preserve">chaired </w:t>
      </w:r>
      <w:r w:rsidR="002D44C1" w:rsidRPr="00F97717">
        <w:t>the Funding Sub-Committee</w:t>
      </w:r>
      <w:r w:rsidR="005216EC">
        <w:t xml:space="preserve"> in 2022–23</w:t>
      </w:r>
      <w:r w:rsidR="002D44C1">
        <w:t>.</w:t>
      </w:r>
      <w:r w:rsidR="00022429">
        <w:t xml:space="preserve"> </w:t>
      </w:r>
      <w:r w:rsidR="002D44C1" w:rsidRPr="00F97717">
        <w:t xml:space="preserve">The other members of the </w:t>
      </w:r>
      <w:r w:rsidR="005216EC">
        <w:t>s</w:t>
      </w:r>
      <w:r w:rsidR="002D44C1" w:rsidRPr="00F97717">
        <w:t>ub-</w:t>
      </w:r>
      <w:r w:rsidR="005216EC">
        <w:t>c</w:t>
      </w:r>
      <w:r w:rsidR="002D44C1" w:rsidRPr="00F97717">
        <w:t xml:space="preserve">ommittee were </w:t>
      </w:r>
      <w:r w:rsidR="002D44C1">
        <w:t xml:space="preserve">John McNeill </w:t>
      </w:r>
      <w:r w:rsidR="00C440E0">
        <w:t>to</w:t>
      </w:r>
      <w:r w:rsidR="002D44C1">
        <w:t xml:space="preserve"> </w:t>
      </w:r>
      <w:r w:rsidR="006A3C2E">
        <w:t>5 September</w:t>
      </w:r>
      <w:r w:rsidR="002D44C1">
        <w:t xml:space="preserve"> 202</w:t>
      </w:r>
      <w:r w:rsidR="006A3C2E">
        <w:t>2</w:t>
      </w:r>
      <w:r w:rsidR="002D44C1">
        <w:t xml:space="preserve">, </w:t>
      </w:r>
      <w:r w:rsidR="00CD49D3">
        <w:t xml:space="preserve">and </w:t>
      </w:r>
      <w:r w:rsidR="002D44C1">
        <w:t xml:space="preserve">Lucy Saaroni, Jo-Anne </w:t>
      </w:r>
      <w:proofErr w:type="gramStart"/>
      <w:r w:rsidR="002D44C1">
        <w:t>O’Brien</w:t>
      </w:r>
      <w:proofErr w:type="gramEnd"/>
      <w:r w:rsidR="006A3C2E">
        <w:t xml:space="preserve"> and Brett West</w:t>
      </w:r>
      <w:r w:rsidR="002D44C1">
        <w:t xml:space="preserve"> from </w:t>
      </w:r>
      <w:r w:rsidR="006A3C2E">
        <w:t>14</w:t>
      </w:r>
      <w:r w:rsidR="002D44C1">
        <w:t xml:space="preserve"> </w:t>
      </w:r>
      <w:r w:rsidR="006A3C2E">
        <w:t>October</w:t>
      </w:r>
      <w:r w:rsidR="002D44C1">
        <w:t xml:space="preserve"> 2022</w:t>
      </w:r>
      <w:r w:rsidR="002D44C1" w:rsidRPr="00F97717">
        <w:t xml:space="preserve">. The </w:t>
      </w:r>
      <w:r w:rsidR="0000614D">
        <w:t>Funding Sub-</w:t>
      </w:r>
      <w:r w:rsidR="002D44C1" w:rsidRPr="00F97717">
        <w:t xml:space="preserve">Committee met </w:t>
      </w:r>
      <w:r w:rsidR="005216EC">
        <w:t xml:space="preserve">twice </w:t>
      </w:r>
      <w:r w:rsidR="002D44C1">
        <w:t>during</w:t>
      </w:r>
      <w:r w:rsidR="002D44C1" w:rsidRPr="00F97717">
        <w:t xml:space="preserve"> the year.</w:t>
      </w:r>
    </w:p>
    <w:p w14:paraId="5266BE2A" w14:textId="77777777" w:rsidR="002D44C1" w:rsidRPr="00F10C8D" w:rsidRDefault="002D44C1" w:rsidP="00B70EBF">
      <w:pPr>
        <w:pStyle w:val="Heading3"/>
      </w:pPr>
      <w:r w:rsidRPr="00F10C8D">
        <w:t>Governance Sub-Committee</w:t>
      </w:r>
    </w:p>
    <w:p w14:paraId="59DF2EE4" w14:textId="328E6390" w:rsidR="0000614D" w:rsidRDefault="002D44C1" w:rsidP="00594199">
      <w:pPr>
        <w:pStyle w:val="Body"/>
      </w:pPr>
      <w:r w:rsidRPr="00F97717">
        <w:t>The Governance Sub-Committee ensur</w:t>
      </w:r>
      <w:r w:rsidR="008477A3">
        <w:t>es</w:t>
      </w:r>
      <w:r w:rsidRPr="00F97717">
        <w:t xml:space="preserve"> the VVC complies with all financial and legal requirements under the </w:t>
      </w:r>
      <w:r w:rsidRPr="006D6C6A">
        <w:t>Act</w:t>
      </w:r>
      <w:r w:rsidRPr="00F97717">
        <w:t xml:space="preserve"> and any other relevant legislation. The </w:t>
      </w:r>
      <w:r w:rsidR="008477A3">
        <w:t>s</w:t>
      </w:r>
      <w:r w:rsidRPr="00F97717">
        <w:t>ub-</w:t>
      </w:r>
      <w:r w:rsidR="008477A3">
        <w:t>c</w:t>
      </w:r>
      <w:r w:rsidRPr="00F97717">
        <w:t xml:space="preserve">ommittee is also responsible for governance of the </w:t>
      </w:r>
      <w:r w:rsidRPr="00364319">
        <w:t>six</w:t>
      </w:r>
      <w:r w:rsidRPr="00F97717">
        <w:t xml:space="preserve"> patriotic funds for which the </w:t>
      </w:r>
      <w:r w:rsidR="008477A3">
        <w:t xml:space="preserve">VVC </w:t>
      </w:r>
      <w:r w:rsidRPr="00F97717">
        <w:t xml:space="preserve">is </w:t>
      </w:r>
      <w:r w:rsidR="008477A3">
        <w:t>t</w:t>
      </w:r>
      <w:r w:rsidRPr="00F97717">
        <w:t>rustee</w:t>
      </w:r>
      <w:r w:rsidR="008477A3">
        <w:t xml:space="preserve">. It also </w:t>
      </w:r>
      <w:r w:rsidRPr="00F97717">
        <w:t>develop</w:t>
      </w:r>
      <w:r w:rsidR="008477A3">
        <w:t>s</w:t>
      </w:r>
      <w:r w:rsidRPr="00F97717">
        <w:t xml:space="preserve"> the VVC annual report.</w:t>
      </w:r>
      <w:r w:rsidR="00626FA0">
        <w:t xml:space="preserve"> </w:t>
      </w:r>
    </w:p>
    <w:p w14:paraId="4A9A2780" w14:textId="45801693" w:rsidR="002D44C1" w:rsidRDefault="00AF02F6" w:rsidP="00594199">
      <w:pPr>
        <w:pStyle w:val="Body"/>
      </w:pPr>
      <w:r w:rsidRPr="00F97717">
        <w:t xml:space="preserve">Bruce Mildenhall </w:t>
      </w:r>
      <w:r>
        <w:t xml:space="preserve">chaired </w:t>
      </w:r>
      <w:r w:rsidR="002D44C1" w:rsidRPr="00F97717">
        <w:t>the Governance Sub-Committee</w:t>
      </w:r>
      <w:r w:rsidR="00D35513">
        <w:t xml:space="preserve"> in </w:t>
      </w:r>
      <w:r w:rsidR="00D35513" w:rsidRPr="00F97717">
        <w:t>202</w:t>
      </w:r>
      <w:r w:rsidR="00D35513">
        <w:t>2–23</w:t>
      </w:r>
      <w:r w:rsidR="002D44C1" w:rsidRPr="00F97717">
        <w:t xml:space="preserve">. Other members were Pela Markogiannakis, </w:t>
      </w:r>
      <w:r w:rsidR="002D44C1">
        <w:t>Ken Tsirigotis</w:t>
      </w:r>
      <w:r w:rsidR="00D35513">
        <w:t xml:space="preserve"> and</w:t>
      </w:r>
      <w:r w:rsidR="006A3C2E">
        <w:t xml:space="preserve"> Simon Thorn</w:t>
      </w:r>
      <w:r w:rsidR="002D44C1">
        <w:t xml:space="preserve"> </w:t>
      </w:r>
      <w:r w:rsidR="004F76CD">
        <w:t>(from 14 October 2022)</w:t>
      </w:r>
      <w:r w:rsidR="00D35513">
        <w:t>,</w:t>
      </w:r>
      <w:r w:rsidR="004F76CD">
        <w:t xml:space="preserve"> </w:t>
      </w:r>
      <w:r w:rsidR="002D44C1">
        <w:t xml:space="preserve">and </w:t>
      </w:r>
      <w:r w:rsidR="006A3C2E">
        <w:t>John McNeill</w:t>
      </w:r>
      <w:r w:rsidR="002D44C1">
        <w:t xml:space="preserve"> (from </w:t>
      </w:r>
      <w:r w:rsidR="004F76CD">
        <w:t>14 October</w:t>
      </w:r>
      <w:r w:rsidR="002D44C1">
        <w:t xml:space="preserve"> 202</w:t>
      </w:r>
      <w:r w:rsidR="004F76CD">
        <w:t>2</w:t>
      </w:r>
      <w:r w:rsidR="002D44C1">
        <w:t xml:space="preserve">). </w:t>
      </w:r>
    </w:p>
    <w:p w14:paraId="16EA35F7" w14:textId="79E3D0A6" w:rsidR="002D44C1" w:rsidRPr="00F97717" w:rsidRDefault="002D44C1" w:rsidP="00594199">
      <w:pPr>
        <w:pStyle w:val="Body"/>
      </w:pPr>
      <w:r w:rsidRPr="00F97717">
        <w:t xml:space="preserve">The Governance Sub-Committee met </w:t>
      </w:r>
      <w:r w:rsidR="00474D84">
        <w:t>once</w:t>
      </w:r>
      <w:r w:rsidRPr="00F97717">
        <w:t xml:space="preserve"> during the year to oversee VVC’s administration of patriotic funds and associated investment accounts.</w:t>
      </w:r>
      <w:r w:rsidR="00290EC6">
        <w:t xml:space="preserve"> A second meeting was scheduled </w:t>
      </w:r>
      <w:r w:rsidR="004459D3">
        <w:t xml:space="preserve">but was postponed and held </w:t>
      </w:r>
      <w:r w:rsidR="008956F1">
        <w:t xml:space="preserve">in the following financial year </w:t>
      </w:r>
      <w:r w:rsidR="004459D3">
        <w:t xml:space="preserve">on </w:t>
      </w:r>
      <w:r w:rsidR="008956F1">
        <w:t>5 July 2023.</w:t>
      </w:r>
      <w:r w:rsidR="002810E2">
        <w:t xml:space="preserve"> During the year the </w:t>
      </w:r>
      <w:r w:rsidR="00AC5C92">
        <w:t>s</w:t>
      </w:r>
      <w:r w:rsidR="002810E2">
        <w:t>ub-</w:t>
      </w:r>
      <w:r w:rsidR="00AC5C92">
        <w:t>c</w:t>
      </w:r>
      <w:r w:rsidR="002810E2">
        <w:t xml:space="preserve">ommittee reviewed the VVC’s </w:t>
      </w:r>
      <w:r w:rsidR="00AC5C92">
        <w:t>r</w:t>
      </w:r>
      <w:r w:rsidR="002810E2">
        <w:t xml:space="preserve">isk </w:t>
      </w:r>
      <w:r w:rsidR="00AC5C92">
        <w:t>m</w:t>
      </w:r>
      <w:r w:rsidR="002810E2">
        <w:t xml:space="preserve">anagement </w:t>
      </w:r>
      <w:r w:rsidR="00AC5C92">
        <w:t>f</w:t>
      </w:r>
      <w:r w:rsidR="002810E2">
        <w:t>ramework, considered standardised reporting from RSL Victoria and Melbourne Legacy to the VVC, and matters relating to administ</w:t>
      </w:r>
      <w:r w:rsidR="00AC5C92">
        <w:t>ering</w:t>
      </w:r>
      <w:r w:rsidR="002810E2">
        <w:t xml:space="preserve"> patriotic funds for which the VVC is a trustee.</w:t>
      </w:r>
    </w:p>
    <w:p w14:paraId="3224FDC1" w14:textId="77777777" w:rsidR="002D44C1" w:rsidRPr="00F10C8D" w:rsidRDefault="002D44C1" w:rsidP="00B70EBF">
      <w:pPr>
        <w:pStyle w:val="Heading3"/>
      </w:pPr>
      <w:r w:rsidRPr="00F10C8D">
        <w:lastRenderedPageBreak/>
        <w:t>Secretariat support</w:t>
      </w:r>
    </w:p>
    <w:p w14:paraId="5027915B" w14:textId="2AB3A702" w:rsidR="002D44C1" w:rsidRPr="00F97717" w:rsidRDefault="00AF02F6" w:rsidP="00594199">
      <w:pPr>
        <w:pStyle w:val="Body"/>
      </w:pPr>
      <w:r>
        <w:t>T</w:t>
      </w:r>
      <w:r w:rsidRPr="00F97717">
        <w:t xml:space="preserve">he </w:t>
      </w:r>
      <w:r>
        <w:t>Office for Veterans</w:t>
      </w:r>
      <w:r w:rsidRPr="00F97717">
        <w:t xml:space="preserve"> in the </w:t>
      </w:r>
      <w:r w:rsidR="002517C6">
        <w:t>D</w:t>
      </w:r>
      <w:r w:rsidRPr="00F97717">
        <w:t>epartment</w:t>
      </w:r>
      <w:r>
        <w:t xml:space="preserve"> </w:t>
      </w:r>
      <w:r w:rsidR="002517C6">
        <w:t xml:space="preserve">of Families, Fairness and Housing </w:t>
      </w:r>
      <w:r>
        <w:t>provided s</w:t>
      </w:r>
      <w:r w:rsidR="002D44C1" w:rsidRPr="00F97717">
        <w:t xml:space="preserve">ecretariat support to the VVC and </w:t>
      </w:r>
      <w:r w:rsidR="004F76CD">
        <w:t>its</w:t>
      </w:r>
      <w:r w:rsidR="002D44C1" w:rsidRPr="00F97717">
        <w:t xml:space="preserve"> </w:t>
      </w:r>
      <w:r w:rsidR="0000614D">
        <w:t>s</w:t>
      </w:r>
      <w:r w:rsidR="002D44C1" w:rsidRPr="00F97717">
        <w:t>ub</w:t>
      </w:r>
      <w:r w:rsidR="004F76CD">
        <w:t>-</w:t>
      </w:r>
      <w:r w:rsidR="0000614D">
        <w:t>c</w:t>
      </w:r>
      <w:r w:rsidR="002D44C1" w:rsidRPr="00F97717">
        <w:t>ommittees.</w:t>
      </w:r>
    </w:p>
    <w:p w14:paraId="368DABA4" w14:textId="77777777" w:rsidR="002D44C1" w:rsidRPr="00F10C8D" w:rsidRDefault="002D44C1" w:rsidP="002D44C1">
      <w:pPr>
        <w:pStyle w:val="Heading2"/>
      </w:pPr>
      <w:bookmarkStart w:id="15" w:name="_Toc147761436"/>
      <w:r w:rsidRPr="00F10C8D">
        <w:rPr>
          <w:rFonts w:cs="VIC-SemiBold"/>
        </w:rPr>
        <w:t xml:space="preserve">Audited financial </w:t>
      </w:r>
      <w:proofErr w:type="gramStart"/>
      <w:r w:rsidRPr="00F10C8D">
        <w:rPr>
          <w:rFonts w:cs="VIC-SemiBold"/>
        </w:rPr>
        <w:t>records</w:t>
      </w:r>
      <w:bookmarkEnd w:id="15"/>
      <w:proofErr w:type="gramEnd"/>
    </w:p>
    <w:p w14:paraId="06720127" w14:textId="2CE85EDD" w:rsidR="002D44C1" w:rsidRPr="00461565" w:rsidRDefault="002D44C1" w:rsidP="00594199">
      <w:pPr>
        <w:pStyle w:val="Body"/>
      </w:pPr>
      <w:r w:rsidRPr="00F97717">
        <w:t xml:space="preserve">The VVC financial results are aggregated into the </w:t>
      </w:r>
      <w:r w:rsidR="0000614D">
        <w:t>d</w:t>
      </w:r>
      <w:r w:rsidRPr="00F97717">
        <w:t>epartment</w:t>
      </w:r>
      <w:r w:rsidR="0000614D">
        <w:t>’s</w:t>
      </w:r>
      <w:r w:rsidRPr="00F97717">
        <w:t xml:space="preserve"> financial statements</w:t>
      </w:r>
      <w:r w:rsidR="0000614D">
        <w:t>,</w:t>
      </w:r>
      <w:r w:rsidRPr="00F97717">
        <w:t xml:space="preserve"> pursuant to a determination made by the Minister for Finance under s 53(1)(b) of the </w:t>
      </w:r>
      <w:r w:rsidRPr="008363C6">
        <w:rPr>
          <w:b/>
          <w:bCs/>
        </w:rPr>
        <w:t>Financial Management Act 1994</w:t>
      </w:r>
      <w:r w:rsidRPr="00F97717">
        <w:t xml:space="preserve">. </w:t>
      </w:r>
      <w:r w:rsidR="002517C6">
        <w:t>F</w:t>
      </w:r>
      <w:r w:rsidRPr="00F97717">
        <w:t xml:space="preserve">inancial </w:t>
      </w:r>
      <w:r w:rsidR="0000614D">
        <w:t>s</w:t>
      </w:r>
      <w:r w:rsidRPr="00F97717">
        <w:t xml:space="preserve">tatements can be found </w:t>
      </w:r>
      <w:r w:rsidR="00A36A01">
        <w:t xml:space="preserve">on the </w:t>
      </w:r>
      <w:hyperlink r:id="rId34" w:history="1">
        <w:r w:rsidR="00A36A01">
          <w:rPr>
            <w:rStyle w:val="Hyperlink"/>
          </w:rPr>
          <w:t>d</w:t>
        </w:r>
        <w:r w:rsidRPr="00461565">
          <w:rPr>
            <w:rStyle w:val="Hyperlink"/>
          </w:rPr>
          <w:t>epartment</w:t>
        </w:r>
        <w:r w:rsidR="00A36A01">
          <w:rPr>
            <w:rStyle w:val="Hyperlink"/>
          </w:rPr>
          <w:t>’s</w:t>
        </w:r>
        <w:r w:rsidRPr="00461565">
          <w:rPr>
            <w:rStyle w:val="Hyperlink"/>
          </w:rPr>
          <w:t xml:space="preserve"> website</w:t>
        </w:r>
      </w:hyperlink>
      <w:r>
        <w:t xml:space="preserve"> &lt;</w:t>
      </w:r>
      <w:r w:rsidR="000923BE" w:rsidRPr="000923BE">
        <w:t>https://www.dffh.vic.gov.au/publications/annual-reports</w:t>
      </w:r>
      <w:r w:rsidRPr="00461565">
        <w:t>&gt;.</w:t>
      </w:r>
    </w:p>
    <w:p w14:paraId="5EA2E0DA" w14:textId="151AA9A3" w:rsidR="002D44C1" w:rsidRPr="00F97717" w:rsidRDefault="002D44C1" w:rsidP="00594199">
      <w:pPr>
        <w:pStyle w:val="Body"/>
      </w:pPr>
      <w:r w:rsidRPr="00F97717">
        <w:t xml:space="preserve">On 6 September 2018 the VVC applied to the Minister for Finance seeking a full exemption from the Standing Directions of the Minister for Finance under the </w:t>
      </w:r>
      <w:r w:rsidRPr="006D6C6A">
        <w:t>Financial Management Act</w:t>
      </w:r>
      <w:r w:rsidRPr="00F97717">
        <w:t xml:space="preserve">. On 1 October 2018 </w:t>
      </w:r>
      <w:r w:rsidR="00AF02F6" w:rsidRPr="00F97717">
        <w:t xml:space="preserve">the Minister for Finance </w:t>
      </w:r>
      <w:r w:rsidR="00AF02F6">
        <w:t xml:space="preserve">approved </w:t>
      </w:r>
      <w:r w:rsidRPr="00F97717">
        <w:t xml:space="preserve">this application, exempting </w:t>
      </w:r>
      <w:r w:rsidR="00AF02F6">
        <w:t xml:space="preserve">the VVC </w:t>
      </w:r>
      <w:r w:rsidRPr="00F97717">
        <w:t>on an ongoing basis from compl</w:t>
      </w:r>
      <w:r w:rsidR="00AC5C92">
        <w:t>ying</w:t>
      </w:r>
      <w:r w:rsidRPr="00F97717">
        <w:t xml:space="preserve"> with requirements of the Standing Directions.</w:t>
      </w:r>
    </w:p>
    <w:p w14:paraId="7DF71D85" w14:textId="4054A952" w:rsidR="00DA3D56" w:rsidRPr="00B80241" w:rsidRDefault="00DA3D56" w:rsidP="00B80241">
      <w:pPr>
        <w:pStyle w:val="Body"/>
      </w:pPr>
      <w:r>
        <w:br w:type="page"/>
      </w:r>
    </w:p>
    <w:p w14:paraId="2998E111" w14:textId="1A1BDA4C" w:rsidR="002D44C1" w:rsidRPr="00F97717" w:rsidRDefault="002D44C1" w:rsidP="00F61A57">
      <w:pPr>
        <w:pStyle w:val="Heading1"/>
        <w:rPr>
          <w:rFonts w:ascii="VIC-SemiBold" w:hAnsi="VIC-SemiBold" w:cs="VIC-SemiBold"/>
          <w:b/>
          <w:color w:val="53565A"/>
        </w:rPr>
      </w:pPr>
      <w:bookmarkStart w:id="16" w:name="_Toc147761437"/>
      <w:r w:rsidRPr="00F97717">
        <w:lastRenderedPageBreak/>
        <w:t>A</w:t>
      </w:r>
      <w:r w:rsidR="0066656A">
        <w:t>NZAC</w:t>
      </w:r>
      <w:r w:rsidRPr="00F97717">
        <w:t xml:space="preserve"> Day Proceeds Fund</w:t>
      </w:r>
      <w:bookmarkEnd w:id="16"/>
    </w:p>
    <w:p w14:paraId="68FF02CB" w14:textId="5326506B" w:rsidR="002D44C1" w:rsidRDefault="002D44C1" w:rsidP="00594199">
      <w:pPr>
        <w:pStyle w:val="Body"/>
      </w:pPr>
      <w:r w:rsidRPr="00F97717">
        <w:t>The ANZAC Day Proceeds Fund receives contributions from sporting events held on ANZAC Day across Victoria</w:t>
      </w:r>
      <w:r w:rsidR="0000614D">
        <w:t>. These</w:t>
      </w:r>
      <w:r w:rsidRPr="00F97717">
        <w:t xml:space="preserve"> are collected by Sport and Recreation Victoria in the Department of Jobs, Precincts and Regions</w:t>
      </w:r>
      <w:r w:rsidR="0000614D">
        <w:t>,</w:t>
      </w:r>
      <w:r w:rsidRPr="00F97717">
        <w:t xml:space="preserve"> in </w:t>
      </w:r>
      <w:r w:rsidR="001C2F23">
        <w:t>keeping</w:t>
      </w:r>
      <w:r w:rsidR="001C2F23" w:rsidRPr="00F97717">
        <w:t xml:space="preserve"> </w:t>
      </w:r>
      <w:r w:rsidRPr="00F97717">
        <w:t xml:space="preserve">with s 4A of the </w:t>
      </w:r>
      <w:r w:rsidRPr="006D6C6A">
        <w:t>ANZAC Day Act</w:t>
      </w:r>
      <w:r w:rsidRPr="00461565">
        <w:t xml:space="preserve">. </w:t>
      </w:r>
    </w:p>
    <w:p w14:paraId="1A1B19BD" w14:textId="2349EDDB" w:rsidR="002D44C1" w:rsidRPr="00F97717" w:rsidRDefault="002D44C1" w:rsidP="00594199">
      <w:pPr>
        <w:pStyle w:val="Body"/>
      </w:pPr>
      <w:r w:rsidRPr="00461565">
        <w:t>In 20</w:t>
      </w:r>
      <w:r w:rsidR="0039517E">
        <w:t>22</w:t>
      </w:r>
      <w:r w:rsidR="00FE0DBC">
        <w:t>–</w:t>
      </w:r>
      <w:r>
        <w:t>2</w:t>
      </w:r>
      <w:r w:rsidR="0039517E">
        <w:t>3</w:t>
      </w:r>
      <w:r w:rsidRPr="00F97717">
        <w:t xml:space="preserve"> </w:t>
      </w:r>
      <w:r>
        <w:t>g</w:t>
      </w:r>
      <w:r w:rsidRPr="00F97717">
        <w:t>rants totalling $</w:t>
      </w:r>
      <w:r w:rsidR="00CA790D" w:rsidRPr="00CA790D">
        <w:t>806,251.42</w:t>
      </w:r>
      <w:r w:rsidRPr="00F97717">
        <w:t xml:space="preserve"> were approved from the ANZAC Day Proceeds Fund to </w:t>
      </w:r>
      <w:r w:rsidR="00CA790D">
        <w:t>22</w:t>
      </w:r>
      <w:r w:rsidRPr="00F97717">
        <w:t xml:space="preserve"> projects. </w:t>
      </w:r>
      <w:r w:rsidR="00AF02F6">
        <w:t xml:space="preserve">The </w:t>
      </w:r>
      <w:r w:rsidR="00CF5C4C">
        <w:t xml:space="preserve">following </w:t>
      </w:r>
      <w:r w:rsidR="00AF02F6">
        <w:t>table details the g</w:t>
      </w:r>
      <w:r w:rsidR="00AF02F6" w:rsidRPr="00F97717">
        <w:t>rant recipients</w:t>
      </w:r>
      <w:r w:rsidRPr="00F97717">
        <w:t>.</w:t>
      </w:r>
    </w:p>
    <w:p w14:paraId="1CB72208" w14:textId="223BD363" w:rsidR="002D44C1" w:rsidRPr="00F10C8D" w:rsidRDefault="002D44C1" w:rsidP="00DA3D56">
      <w:pPr>
        <w:pStyle w:val="Heading2"/>
      </w:pPr>
      <w:bookmarkStart w:id="17" w:name="_Toc147761438"/>
      <w:r w:rsidRPr="00F10C8D">
        <w:t>A</w:t>
      </w:r>
      <w:r w:rsidR="0066656A">
        <w:t>NZAC</w:t>
      </w:r>
      <w:r w:rsidRPr="00F10C8D">
        <w:t xml:space="preserve"> Day Proceeds Fund 202</w:t>
      </w:r>
      <w:r w:rsidR="00486CD6">
        <w:t>2</w:t>
      </w:r>
      <w:r w:rsidR="00FE0DBC">
        <w:t>–</w:t>
      </w:r>
      <w:r w:rsidRPr="00F10C8D">
        <w:t>2</w:t>
      </w:r>
      <w:r w:rsidR="00486CD6">
        <w:t>3</w:t>
      </w:r>
      <w:r w:rsidRPr="00F10C8D">
        <w:t xml:space="preserve"> approved </w:t>
      </w:r>
      <w:proofErr w:type="gramStart"/>
      <w:r w:rsidRPr="00F10C8D">
        <w:t>grants</w:t>
      </w:r>
      <w:bookmarkEnd w:id="17"/>
      <w:proofErr w:type="gramEnd"/>
    </w:p>
    <w:tbl>
      <w:tblPr>
        <w:tblStyle w:val="TableGrid"/>
        <w:tblW w:w="10206" w:type="dxa"/>
        <w:tblLayout w:type="fixed"/>
        <w:tblLook w:val="0620" w:firstRow="1" w:lastRow="0" w:firstColumn="0" w:lastColumn="0" w:noHBand="1" w:noVBand="1"/>
      </w:tblPr>
      <w:tblGrid>
        <w:gridCol w:w="4083"/>
        <w:gridCol w:w="4082"/>
        <w:gridCol w:w="2041"/>
      </w:tblGrid>
      <w:tr w:rsidR="002D44C1" w:rsidRPr="00F97717" w14:paraId="5D69F138" w14:textId="77777777" w:rsidTr="008B30FD">
        <w:trPr>
          <w:cnfStyle w:val="100000000000" w:firstRow="1" w:lastRow="0" w:firstColumn="0" w:lastColumn="0" w:oddVBand="0" w:evenVBand="0" w:oddHBand="0" w:evenHBand="0" w:firstRowFirstColumn="0" w:firstRowLastColumn="0" w:lastRowFirstColumn="0" w:lastRowLastColumn="0"/>
          <w:tblHeader/>
        </w:trPr>
        <w:tc>
          <w:tcPr>
            <w:tcW w:w="4083" w:type="dxa"/>
          </w:tcPr>
          <w:p w14:paraId="38A1537D" w14:textId="77777777" w:rsidR="002D44C1" w:rsidRPr="0092324C" w:rsidRDefault="002D44C1" w:rsidP="0062148C">
            <w:pPr>
              <w:pStyle w:val="Tablecolhead"/>
            </w:pPr>
            <w:r w:rsidRPr="0092324C">
              <w:t>Organisation</w:t>
            </w:r>
          </w:p>
        </w:tc>
        <w:tc>
          <w:tcPr>
            <w:tcW w:w="4082" w:type="dxa"/>
          </w:tcPr>
          <w:p w14:paraId="200CC04C" w14:textId="77777777" w:rsidR="002D44C1" w:rsidRPr="0092324C" w:rsidRDefault="002D44C1" w:rsidP="0062148C">
            <w:pPr>
              <w:pStyle w:val="Tablecolhead"/>
            </w:pPr>
            <w:r w:rsidRPr="0092324C">
              <w:t>Project</w:t>
            </w:r>
          </w:p>
        </w:tc>
        <w:tc>
          <w:tcPr>
            <w:tcW w:w="2041" w:type="dxa"/>
          </w:tcPr>
          <w:p w14:paraId="2439EDF1" w14:textId="536E018F" w:rsidR="002D44C1" w:rsidRPr="0092324C" w:rsidRDefault="002D44C1" w:rsidP="008363C6">
            <w:pPr>
              <w:pStyle w:val="Tablecolhead"/>
            </w:pPr>
            <w:r w:rsidRPr="0092324C">
              <w:t>Amount</w:t>
            </w:r>
          </w:p>
        </w:tc>
      </w:tr>
      <w:tr w:rsidR="00847C3B" w:rsidRPr="00847C3B" w14:paraId="5CD4D312" w14:textId="77777777" w:rsidTr="008B30FD">
        <w:tc>
          <w:tcPr>
            <w:tcW w:w="4083" w:type="dxa"/>
            <w:hideMark/>
          </w:tcPr>
          <w:p w14:paraId="105864E3" w14:textId="6636AF44" w:rsidR="00847C3B" w:rsidRPr="00847C3B" w:rsidRDefault="00847C3B" w:rsidP="00B875FF">
            <w:pPr>
              <w:pStyle w:val="Tabletext"/>
              <w:rPr>
                <w:lang w:eastAsia="en-AU"/>
              </w:rPr>
            </w:pPr>
            <w:r w:rsidRPr="00847C3B">
              <w:rPr>
                <w:lang w:eastAsia="en-AU"/>
              </w:rPr>
              <w:t>Air Force Association</w:t>
            </w:r>
            <w:r w:rsidR="008B30FD">
              <w:rPr>
                <w:lang w:eastAsia="en-AU"/>
              </w:rPr>
              <w:t xml:space="preserve"> – </w:t>
            </w:r>
            <w:r w:rsidRPr="00847C3B">
              <w:rPr>
                <w:lang w:eastAsia="en-AU"/>
              </w:rPr>
              <w:t>Victoria</w:t>
            </w:r>
          </w:p>
        </w:tc>
        <w:tc>
          <w:tcPr>
            <w:tcW w:w="4082" w:type="dxa"/>
            <w:hideMark/>
          </w:tcPr>
          <w:p w14:paraId="2A2318FB" w14:textId="5AEEB332" w:rsidR="00847C3B" w:rsidRPr="00847C3B" w:rsidRDefault="00847C3B" w:rsidP="00B875FF">
            <w:pPr>
              <w:pStyle w:val="Tabletext"/>
              <w:rPr>
                <w:lang w:eastAsia="en-AU"/>
              </w:rPr>
            </w:pPr>
            <w:r w:rsidRPr="00847C3B">
              <w:rPr>
                <w:lang w:eastAsia="en-AU"/>
              </w:rPr>
              <w:t>Veterans</w:t>
            </w:r>
            <w:r w:rsidR="00F61A57">
              <w:rPr>
                <w:lang w:eastAsia="en-AU"/>
              </w:rPr>
              <w:t>’</w:t>
            </w:r>
            <w:r w:rsidRPr="00847C3B">
              <w:rPr>
                <w:lang w:eastAsia="en-AU"/>
              </w:rPr>
              <w:t xml:space="preserve"> Welfare Program</w:t>
            </w:r>
          </w:p>
        </w:tc>
        <w:tc>
          <w:tcPr>
            <w:tcW w:w="2041" w:type="dxa"/>
            <w:hideMark/>
          </w:tcPr>
          <w:p w14:paraId="1F8217B9" w14:textId="77777777" w:rsidR="00847C3B" w:rsidRPr="00847C3B" w:rsidRDefault="00847C3B" w:rsidP="00B875FF">
            <w:pPr>
              <w:pStyle w:val="Tabletext"/>
              <w:rPr>
                <w:lang w:eastAsia="en-AU"/>
              </w:rPr>
            </w:pPr>
            <w:r w:rsidRPr="00847C3B">
              <w:rPr>
                <w:lang w:eastAsia="en-AU"/>
              </w:rPr>
              <w:t>$15,000.00</w:t>
            </w:r>
          </w:p>
        </w:tc>
      </w:tr>
      <w:tr w:rsidR="00847C3B" w:rsidRPr="00847C3B" w14:paraId="2B457D87" w14:textId="77777777" w:rsidTr="008B30FD">
        <w:tc>
          <w:tcPr>
            <w:tcW w:w="4083" w:type="dxa"/>
            <w:hideMark/>
          </w:tcPr>
          <w:p w14:paraId="6BB24296" w14:textId="77777777" w:rsidR="00847C3B" w:rsidRPr="00847C3B" w:rsidRDefault="00847C3B" w:rsidP="00B875FF">
            <w:pPr>
              <w:pStyle w:val="Tabletext"/>
              <w:rPr>
                <w:lang w:eastAsia="en-AU"/>
              </w:rPr>
            </w:pPr>
            <w:r w:rsidRPr="00847C3B">
              <w:rPr>
                <w:lang w:eastAsia="en-AU"/>
              </w:rPr>
              <w:t>Aussie Veterans Pty Ltd</w:t>
            </w:r>
          </w:p>
        </w:tc>
        <w:tc>
          <w:tcPr>
            <w:tcW w:w="4082" w:type="dxa"/>
            <w:hideMark/>
          </w:tcPr>
          <w:p w14:paraId="30B167A9" w14:textId="77777777" w:rsidR="00847C3B" w:rsidRPr="00847C3B" w:rsidRDefault="00847C3B" w:rsidP="00B875FF">
            <w:pPr>
              <w:pStyle w:val="Tabletext"/>
              <w:rPr>
                <w:lang w:eastAsia="en-AU"/>
              </w:rPr>
            </w:pPr>
            <w:r w:rsidRPr="00847C3B">
              <w:rPr>
                <w:lang w:eastAsia="en-AU"/>
              </w:rPr>
              <w:t>Aussie Veterans Social Programs Season 2</w:t>
            </w:r>
          </w:p>
        </w:tc>
        <w:tc>
          <w:tcPr>
            <w:tcW w:w="2041" w:type="dxa"/>
            <w:hideMark/>
          </w:tcPr>
          <w:p w14:paraId="20E278EA" w14:textId="77777777" w:rsidR="00847C3B" w:rsidRPr="00847C3B" w:rsidRDefault="00847C3B" w:rsidP="00B875FF">
            <w:pPr>
              <w:pStyle w:val="Tabletext"/>
              <w:rPr>
                <w:lang w:eastAsia="en-AU"/>
              </w:rPr>
            </w:pPr>
            <w:r w:rsidRPr="00847C3B">
              <w:rPr>
                <w:lang w:eastAsia="en-AU"/>
              </w:rPr>
              <w:t>$66,990.00</w:t>
            </w:r>
          </w:p>
        </w:tc>
      </w:tr>
      <w:tr w:rsidR="00847C3B" w:rsidRPr="00847C3B" w14:paraId="34BDB5A9" w14:textId="77777777" w:rsidTr="008B30FD">
        <w:tc>
          <w:tcPr>
            <w:tcW w:w="4083" w:type="dxa"/>
            <w:hideMark/>
          </w:tcPr>
          <w:p w14:paraId="23ED79B0" w14:textId="125D69CC" w:rsidR="00847C3B" w:rsidRPr="00847C3B" w:rsidRDefault="00847C3B" w:rsidP="00B875FF">
            <w:pPr>
              <w:pStyle w:val="Tabletext"/>
              <w:rPr>
                <w:lang w:eastAsia="en-AU"/>
              </w:rPr>
            </w:pPr>
            <w:r w:rsidRPr="00847C3B">
              <w:rPr>
                <w:lang w:eastAsia="en-AU"/>
              </w:rPr>
              <w:t>Australian Peacekeeper &amp; Peacemaker Veterans</w:t>
            </w:r>
            <w:r w:rsidR="00A849A0">
              <w:rPr>
                <w:lang w:eastAsia="en-AU"/>
              </w:rPr>
              <w:t>’</w:t>
            </w:r>
            <w:r w:rsidRPr="00847C3B">
              <w:rPr>
                <w:lang w:eastAsia="en-AU"/>
              </w:rPr>
              <w:t xml:space="preserve"> Association</w:t>
            </w:r>
          </w:p>
        </w:tc>
        <w:tc>
          <w:tcPr>
            <w:tcW w:w="4082" w:type="dxa"/>
            <w:hideMark/>
          </w:tcPr>
          <w:p w14:paraId="68622003" w14:textId="77777777" w:rsidR="00847C3B" w:rsidRPr="00847C3B" w:rsidRDefault="00847C3B" w:rsidP="00B875FF">
            <w:pPr>
              <w:pStyle w:val="Tabletext"/>
              <w:rPr>
                <w:lang w:eastAsia="en-AU"/>
              </w:rPr>
            </w:pPr>
            <w:r w:rsidRPr="00847C3B">
              <w:rPr>
                <w:lang w:eastAsia="en-AU"/>
              </w:rPr>
              <w:t>Victoria Welfare Support</w:t>
            </w:r>
          </w:p>
        </w:tc>
        <w:tc>
          <w:tcPr>
            <w:tcW w:w="2041" w:type="dxa"/>
            <w:hideMark/>
          </w:tcPr>
          <w:p w14:paraId="17731372" w14:textId="77777777" w:rsidR="00847C3B" w:rsidRPr="00847C3B" w:rsidRDefault="00847C3B" w:rsidP="00B875FF">
            <w:pPr>
              <w:pStyle w:val="Tabletext"/>
              <w:rPr>
                <w:lang w:eastAsia="en-AU"/>
              </w:rPr>
            </w:pPr>
            <w:r w:rsidRPr="00847C3B">
              <w:rPr>
                <w:lang w:eastAsia="en-AU"/>
              </w:rPr>
              <w:t>$20,000.00</w:t>
            </w:r>
          </w:p>
        </w:tc>
      </w:tr>
      <w:tr w:rsidR="00847C3B" w:rsidRPr="00847C3B" w14:paraId="4DDC2AFE" w14:textId="77777777" w:rsidTr="008B30FD">
        <w:tc>
          <w:tcPr>
            <w:tcW w:w="4083" w:type="dxa"/>
            <w:hideMark/>
          </w:tcPr>
          <w:p w14:paraId="6CEEE58A" w14:textId="77777777" w:rsidR="00847C3B" w:rsidRPr="00847C3B" w:rsidRDefault="00847C3B" w:rsidP="00B875FF">
            <w:pPr>
              <w:pStyle w:val="Tabletext"/>
              <w:rPr>
                <w:lang w:eastAsia="en-AU"/>
              </w:rPr>
            </w:pPr>
            <w:r w:rsidRPr="00847C3B">
              <w:rPr>
                <w:lang w:eastAsia="en-AU"/>
              </w:rPr>
              <w:t>Bendigo Legacy Club</w:t>
            </w:r>
          </w:p>
        </w:tc>
        <w:tc>
          <w:tcPr>
            <w:tcW w:w="4082" w:type="dxa"/>
            <w:hideMark/>
          </w:tcPr>
          <w:p w14:paraId="23E8D479" w14:textId="24B0686A" w:rsidR="00847C3B" w:rsidRPr="00847C3B" w:rsidRDefault="00847C3B" w:rsidP="00B875FF">
            <w:pPr>
              <w:pStyle w:val="Tabletext"/>
              <w:rPr>
                <w:lang w:eastAsia="en-AU"/>
              </w:rPr>
            </w:pPr>
            <w:r w:rsidRPr="00847C3B">
              <w:rPr>
                <w:lang w:eastAsia="en-AU"/>
              </w:rPr>
              <w:t xml:space="preserve">Heating Allowance </w:t>
            </w:r>
            <w:r w:rsidR="00DB365D">
              <w:rPr>
                <w:lang w:eastAsia="en-AU"/>
              </w:rPr>
              <w:t>f</w:t>
            </w:r>
            <w:r w:rsidRPr="00847C3B">
              <w:rPr>
                <w:lang w:eastAsia="en-AU"/>
              </w:rPr>
              <w:t>or Beneficiaries of Bendigo Legacy</w:t>
            </w:r>
          </w:p>
        </w:tc>
        <w:tc>
          <w:tcPr>
            <w:tcW w:w="2041" w:type="dxa"/>
            <w:hideMark/>
          </w:tcPr>
          <w:p w14:paraId="362BEAD1" w14:textId="77777777" w:rsidR="00847C3B" w:rsidRPr="00847C3B" w:rsidRDefault="00847C3B" w:rsidP="00B875FF">
            <w:pPr>
              <w:pStyle w:val="Tabletext"/>
              <w:rPr>
                <w:lang w:eastAsia="en-AU"/>
              </w:rPr>
            </w:pPr>
            <w:r w:rsidRPr="00847C3B">
              <w:rPr>
                <w:lang w:eastAsia="en-AU"/>
              </w:rPr>
              <w:t>$5,590.00</w:t>
            </w:r>
          </w:p>
        </w:tc>
      </w:tr>
      <w:tr w:rsidR="00847C3B" w:rsidRPr="00847C3B" w14:paraId="4CC0670F" w14:textId="77777777" w:rsidTr="008B30FD">
        <w:tc>
          <w:tcPr>
            <w:tcW w:w="4083" w:type="dxa"/>
            <w:hideMark/>
          </w:tcPr>
          <w:p w14:paraId="126A2EAA" w14:textId="77777777" w:rsidR="00847C3B" w:rsidRPr="00847C3B" w:rsidRDefault="00847C3B" w:rsidP="00B875FF">
            <w:pPr>
              <w:pStyle w:val="Tabletext"/>
              <w:rPr>
                <w:lang w:eastAsia="en-AU"/>
              </w:rPr>
            </w:pPr>
            <w:r w:rsidRPr="00847C3B">
              <w:rPr>
                <w:lang w:eastAsia="en-AU"/>
              </w:rPr>
              <w:t>Carry On (Victoria)</w:t>
            </w:r>
          </w:p>
        </w:tc>
        <w:tc>
          <w:tcPr>
            <w:tcW w:w="4082" w:type="dxa"/>
            <w:hideMark/>
          </w:tcPr>
          <w:p w14:paraId="0E8CE1D0" w14:textId="77777777" w:rsidR="00847C3B" w:rsidRPr="00847C3B" w:rsidRDefault="00847C3B" w:rsidP="00B875FF">
            <w:pPr>
              <w:pStyle w:val="Tabletext"/>
              <w:rPr>
                <w:lang w:eastAsia="en-AU"/>
              </w:rPr>
            </w:pPr>
            <w:r w:rsidRPr="00847C3B">
              <w:rPr>
                <w:lang w:eastAsia="en-AU"/>
              </w:rPr>
              <w:t>Well-being Support to Veterans and their dependants</w:t>
            </w:r>
          </w:p>
        </w:tc>
        <w:tc>
          <w:tcPr>
            <w:tcW w:w="2041" w:type="dxa"/>
            <w:hideMark/>
          </w:tcPr>
          <w:p w14:paraId="4DBFA8ED" w14:textId="77777777" w:rsidR="00847C3B" w:rsidRPr="00847C3B" w:rsidRDefault="00847C3B" w:rsidP="00B875FF">
            <w:pPr>
              <w:pStyle w:val="Tabletext"/>
              <w:rPr>
                <w:lang w:eastAsia="en-AU"/>
              </w:rPr>
            </w:pPr>
            <w:r w:rsidRPr="00847C3B">
              <w:rPr>
                <w:lang w:eastAsia="en-AU"/>
              </w:rPr>
              <w:t>$150,000.00</w:t>
            </w:r>
          </w:p>
        </w:tc>
      </w:tr>
      <w:tr w:rsidR="00847C3B" w:rsidRPr="00847C3B" w14:paraId="4BD7B62B" w14:textId="77777777" w:rsidTr="008B30FD">
        <w:tc>
          <w:tcPr>
            <w:tcW w:w="4083" w:type="dxa"/>
            <w:hideMark/>
          </w:tcPr>
          <w:p w14:paraId="0C3E97EC" w14:textId="77777777" w:rsidR="00847C3B" w:rsidRPr="00847C3B" w:rsidRDefault="00847C3B" w:rsidP="00B875FF">
            <w:pPr>
              <w:pStyle w:val="Tabletext"/>
              <w:rPr>
                <w:lang w:eastAsia="en-AU"/>
              </w:rPr>
            </w:pPr>
            <w:r w:rsidRPr="00847C3B">
              <w:rPr>
                <w:lang w:eastAsia="en-AU"/>
              </w:rPr>
              <w:t>Flemington/Kensington RSL Sub-Branch Patriotic Fund</w:t>
            </w:r>
          </w:p>
        </w:tc>
        <w:tc>
          <w:tcPr>
            <w:tcW w:w="4082" w:type="dxa"/>
            <w:hideMark/>
          </w:tcPr>
          <w:p w14:paraId="5856FAAC" w14:textId="77777777" w:rsidR="00847C3B" w:rsidRPr="00847C3B" w:rsidRDefault="00847C3B" w:rsidP="00B875FF">
            <w:pPr>
              <w:pStyle w:val="Tabletext"/>
              <w:rPr>
                <w:lang w:eastAsia="en-AU"/>
              </w:rPr>
            </w:pPr>
            <w:r w:rsidRPr="00847C3B">
              <w:rPr>
                <w:lang w:eastAsia="en-AU"/>
              </w:rPr>
              <w:t>Member Welfare Outreach Program</w:t>
            </w:r>
          </w:p>
        </w:tc>
        <w:tc>
          <w:tcPr>
            <w:tcW w:w="2041" w:type="dxa"/>
            <w:hideMark/>
          </w:tcPr>
          <w:p w14:paraId="1BDB6C55" w14:textId="77777777" w:rsidR="00847C3B" w:rsidRPr="00847C3B" w:rsidRDefault="00847C3B" w:rsidP="00B875FF">
            <w:pPr>
              <w:pStyle w:val="Tabletext"/>
              <w:rPr>
                <w:lang w:eastAsia="en-AU"/>
              </w:rPr>
            </w:pPr>
            <w:r w:rsidRPr="00847C3B">
              <w:rPr>
                <w:lang w:eastAsia="en-AU"/>
              </w:rPr>
              <w:t>$10,000.00</w:t>
            </w:r>
          </w:p>
        </w:tc>
      </w:tr>
      <w:tr w:rsidR="00847C3B" w:rsidRPr="00847C3B" w14:paraId="76EED754" w14:textId="77777777" w:rsidTr="008B30FD">
        <w:tc>
          <w:tcPr>
            <w:tcW w:w="4083" w:type="dxa"/>
            <w:hideMark/>
          </w:tcPr>
          <w:p w14:paraId="2D747FCA" w14:textId="77777777" w:rsidR="00847C3B" w:rsidRPr="00847C3B" w:rsidRDefault="00847C3B" w:rsidP="00B875FF">
            <w:pPr>
              <w:pStyle w:val="Tabletext"/>
              <w:rPr>
                <w:lang w:eastAsia="en-AU"/>
              </w:rPr>
            </w:pPr>
            <w:r w:rsidRPr="00847C3B">
              <w:rPr>
                <w:lang w:eastAsia="en-AU"/>
              </w:rPr>
              <w:t>Gisborne Macedon Ranges RSL Sub-Branch</w:t>
            </w:r>
          </w:p>
        </w:tc>
        <w:tc>
          <w:tcPr>
            <w:tcW w:w="4082" w:type="dxa"/>
            <w:hideMark/>
          </w:tcPr>
          <w:p w14:paraId="69573EFF" w14:textId="77777777" w:rsidR="00847C3B" w:rsidRPr="00847C3B" w:rsidRDefault="00847C3B" w:rsidP="00B875FF">
            <w:pPr>
              <w:pStyle w:val="Tabletext"/>
              <w:rPr>
                <w:lang w:eastAsia="en-AU"/>
              </w:rPr>
            </w:pPr>
            <w:r w:rsidRPr="00847C3B">
              <w:rPr>
                <w:lang w:eastAsia="en-AU"/>
              </w:rPr>
              <w:t>Welfare lunches</w:t>
            </w:r>
          </w:p>
        </w:tc>
        <w:tc>
          <w:tcPr>
            <w:tcW w:w="2041" w:type="dxa"/>
            <w:hideMark/>
          </w:tcPr>
          <w:p w14:paraId="5318BBF0" w14:textId="77777777" w:rsidR="00847C3B" w:rsidRPr="00847C3B" w:rsidRDefault="00847C3B" w:rsidP="00B875FF">
            <w:pPr>
              <w:pStyle w:val="Tabletext"/>
              <w:rPr>
                <w:lang w:eastAsia="en-AU"/>
              </w:rPr>
            </w:pPr>
            <w:r w:rsidRPr="00847C3B">
              <w:rPr>
                <w:lang w:eastAsia="en-AU"/>
              </w:rPr>
              <w:t>$9,000.00</w:t>
            </w:r>
          </w:p>
        </w:tc>
      </w:tr>
      <w:tr w:rsidR="00847C3B" w:rsidRPr="00847C3B" w14:paraId="708DF30F" w14:textId="77777777" w:rsidTr="008B30FD">
        <w:tc>
          <w:tcPr>
            <w:tcW w:w="4083" w:type="dxa"/>
            <w:hideMark/>
          </w:tcPr>
          <w:p w14:paraId="43C795FF" w14:textId="77777777" w:rsidR="00847C3B" w:rsidRPr="00847C3B" w:rsidRDefault="00847C3B" w:rsidP="00B875FF">
            <w:pPr>
              <w:pStyle w:val="Tabletext"/>
              <w:rPr>
                <w:lang w:eastAsia="en-AU"/>
              </w:rPr>
            </w:pPr>
            <w:r w:rsidRPr="00847C3B">
              <w:rPr>
                <w:lang w:eastAsia="en-AU"/>
              </w:rPr>
              <w:t>Goorambat Veterans' Retreat Incorporated</w:t>
            </w:r>
          </w:p>
        </w:tc>
        <w:tc>
          <w:tcPr>
            <w:tcW w:w="4082" w:type="dxa"/>
            <w:hideMark/>
          </w:tcPr>
          <w:p w14:paraId="5AD22171" w14:textId="77777777" w:rsidR="00847C3B" w:rsidRPr="00847C3B" w:rsidRDefault="00847C3B" w:rsidP="00B875FF">
            <w:pPr>
              <w:pStyle w:val="Tabletext"/>
              <w:rPr>
                <w:lang w:eastAsia="en-AU"/>
              </w:rPr>
            </w:pPr>
            <w:r w:rsidRPr="00847C3B">
              <w:rPr>
                <w:lang w:eastAsia="en-AU"/>
              </w:rPr>
              <w:t>Veterans and Families of Veterans Outreach, Connection &amp; Re-connection Program</w:t>
            </w:r>
          </w:p>
        </w:tc>
        <w:tc>
          <w:tcPr>
            <w:tcW w:w="2041" w:type="dxa"/>
            <w:hideMark/>
          </w:tcPr>
          <w:p w14:paraId="4A59C2AB" w14:textId="77777777" w:rsidR="00847C3B" w:rsidRPr="00847C3B" w:rsidRDefault="00847C3B" w:rsidP="00B875FF">
            <w:pPr>
              <w:pStyle w:val="Tabletext"/>
              <w:rPr>
                <w:lang w:eastAsia="en-AU"/>
              </w:rPr>
            </w:pPr>
            <w:r w:rsidRPr="00847C3B">
              <w:rPr>
                <w:lang w:eastAsia="en-AU"/>
              </w:rPr>
              <w:t>$25,000.00</w:t>
            </w:r>
          </w:p>
        </w:tc>
      </w:tr>
      <w:tr w:rsidR="00847C3B" w:rsidRPr="00847C3B" w14:paraId="38232FE3" w14:textId="77777777" w:rsidTr="008B30FD">
        <w:tc>
          <w:tcPr>
            <w:tcW w:w="4083" w:type="dxa"/>
            <w:hideMark/>
          </w:tcPr>
          <w:p w14:paraId="10B27798" w14:textId="1EA271EB" w:rsidR="00847C3B" w:rsidRPr="00847C3B" w:rsidRDefault="00847C3B" w:rsidP="00B875FF">
            <w:pPr>
              <w:pStyle w:val="Tabletext"/>
              <w:rPr>
                <w:lang w:eastAsia="en-AU"/>
              </w:rPr>
            </w:pPr>
            <w:r w:rsidRPr="00847C3B">
              <w:rPr>
                <w:lang w:eastAsia="en-AU"/>
              </w:rPr>
              <w:t xml:space="preserve">Macedon Ranges Group </w:t>
            </w:r>
            <w:r w:rsidR="00F61A57">
              <w:rPr>
                <w:lang w:eastAsia="en-AU"/>
              </w:rPr>
              <w:t>o</w:t>
            </w:r>
            <w:r w:rsidRPr="00847C3B">
              <w:rPr>
                <w:lang w:eastAsia="en-AU"/>
              </w:rPr>
              <w:t>f Bendigo Legacy</w:t>
            </w:r>
          </w:p>
        </w:tc>
        <w:tc>
          <w:tcPr>
            <w:tcW w:w="4082" w:type="dxa"/>
            <w:hideMark/>
          </w:tcPr>
          <w:p w14:paraId="29A2C07C" w14:textId="77777777" w:rsidR="00847C3B" w:rsidRPr="00847C3B" w:rsidRDefault="00847C3B" w:rsidP="00B875FF">
            <w:pPr>
              <w:pStyle w:val="Tabletext"/>
              <w:rPr>
                <w:lang w:eastAsia="en-AU"/>
              </w:rPr>
            </w:pPr>
            <w:r w:rsidRPr="00847C3B">
              <w:rPr>
                <w:lang w:eastAsia="en-AU"/>
              </w:rPr>
              <w:t>Heating support to Legacy Widows</w:t>
            </w:r>
          </w:p>
        </w:tc>
        <w:tc>
          <w:tcPr>
            <w:tcW w:w="2041" w:type="dxa"/>
            <w:hideMark/>
          </w:tcPr>
          <w:p w14:paraId="63BF2CB6" w14:textId="77777777" w:rsidR="00847C3B" w:rsidRPr="00847C3B" w:rsidRDefault="00847C3B" w:rsidP="00B875FF">
            <w:pPr>
              <w:pStyle w:val="Tabletext"/>
              <w:rPr>
                <w:lang w:eastAsia="en-AU"/>
              </w:rPr>
            </w:pPr>
            <w:r w:rsidRPr="00847C3B">
              <w:rPr>
                <w:lang w:eastAsia="en-AU"/>
              </w:rPr>
              <w:t>$6,000.00</w:t>
            </w:r>
          </w:p>
        </w:tc>
      </w:tr>
      <w:tr w:rsidR="00847C3B" w:rsidRPr="00847C3B" w14:paraId="697D7CDE" w14:textId="77777777" w:rsidTr="008B30FD">
        <w:tc>
          <w:tcPr>
            <w:tcW w:w="4083" w:type="dxa"/>
            <w:hideMark/>
          </w:tcPr>
          <w:p w14:paraId="38F0F547" w14:textId="77777777" w:rsidR="00847C3B" w:rsidRPr="00847C3B" w:rsidRDefault="00847C3B" w:rsidP="00B875FF">
            <w:pPr>
              <w:pStyle w:val="Tabletext"/>
              <w:rPr>
                <w:lang w:eastAsia="en-AU"/>
              </w:rPr>
            </w:pPr>
            <w:r w:rsidRPr="00847C3B">
              <w:rPr>
                <w:lang w:eastAsia="en-AU"/>
              </w:rPr>
              <w:t>Melbourne Legacy</w:t>
            </w:r>
          </w:p>
        </w:tc>
        <w:tc>
          <w:tcPr>
            <w:tcW w:w="4082" w:type="dxa"/>
            <w:hideMark/>
          </w:tcPr>
          <w:p w14:paraId="0EFE6828" w14:textId="77777777" w:rsidR="00847C3B" w:rsidRPr="00847C3B" w:rsidRDefault="00847C3B" w:rsidP="00B875FF">
            <w:pPr>
              <w:pStyle w:val="Tabletext"/>
              <w:rPr>
                <w:lang w:eastAsia="en-AU"/>
              </w:rPr>
            </w:pPr>
            <w:r w:rsidRPr="00847C3B">
              <w:rPr>
                <w:lang w:eastAsia="en-AU"/>
              </w:rPr>
              <w:t>Legacy Youth Wellbeing Support Camps Program</w:t>
            </w:r>
          </w:p>
        </w:tc>
        <w:tc>
          <w:tcPr>
            <w:tcW w:w="2041" w:type="dxa"/>
            <w:hideMark/>
          </w:tcPr>
          <w:p w14:paraId="50EE8552" w14:textId="77777777" w:rsidR="00847C3B" w:rsidRPr="00847C3B" w:rsidRDefault="00847C3B" w:rsidP="00B875FF">
            <w:pPr>
              <w:pStyle w:val="Tabletext"/>
              <w:rPr>
                <w:lang w:eastAsia="en-AU"/>
              </w:rPr>
            </w:pPr>
            <w:r w:rsidRPr="00847C3B">
              <w:rPr>
                <w:lang w:eastAsia="en-AU"/>
              </w:rPr>
              <w:t>$50,000.00</w:t>
            </w:r>
          </w:p>
        </w:tc>
      </w:tr>
      <w:tr w:rsidR="00847C3B" w:rsidRPr="00847C3B" w14:paraId="0F69D7BB" w14:textId="77777777" w:rsidTr="008B30FD">
        <w:tc>
          <w:tcPr>
            <w:tcW w:w="4083" w:type="dxa"/>
            <w:hideMark/>
          </w:tcPr>
          <w:p w14:paraId="0E2C47F0" w14:textId="77777777" w:rsidR="00847C3B" w:rsidRPr="00847C3B" w:rsidRDefault="00847C3B" w:rsidP="00B875FF">
            <w:pPr>
              <w:pStyle w:val="Tabletext"/>
              <w:rPr>
                <w:lang w:eastAsia="en-AU"/>
              </w:rPr>
            </w:pPr>
            <w:r w:rsidRPr="00847C3B">
              <w:rPr>
                <w:lang w:eastAsia="en-AU"/>
              </w:rPr>
              <w:t>Melbourne Legacy</w:t>
            </w:r>
          </w:p>
        </w:tc>
        <w:tc>
          <w:tcPr>
            <w:tcW w:w="4082" w:type="dxa"/>
            <w:hideMark/>
          </w:tcPr>
          <w:p w14:paraId="53D07C42" w14:textId="77777777" w:rsidR="00847C3B" w:rsidRPr="00847C3B" w:rsidRDefault="00847C3B" w:rsidP="00B875FF">
            <w:pPr>
              <w:pStyle w:val="Tabletext"/>
              <w:rPr>
                <w:lang w:eastAsia="en-AU"/>
              </w:rPr>
            </w:pPr>
            <w:r w:rsidRPr="00847C3B">
              <w:rPr>
                <w:lang w:eastAsia="en-AU"/>
              </w:rPr>
              <w:t>Legacy Education, Upskilling and Training Program</w:t>
            </w:r>
          </w:p>
        </w:tc>
        <w:tc>
          <w:tcPr>
            <w:tcW w:w="2041" w:type="dxa"/>
            <w:hideMark/>
          </w:tcPr>
          <w:p w14:paraId="003BC10E" w14:textId="77777777" w:rsidR="00847C3B" w:rsidRPr="00847C3B" w:rsidRDefault="00847C3B" w:rsidP="00B875FF">
            <w:pPr>
              <w:pStyle w:val="Tabletext"/>
              <w:rPr>
                <w:lang w:eastAsia="en-AU"/>
              </w:rPr>
            </w:pPr>
            <w:r w:rsidRPr="00847C3B">
              <w:rPr>
                <w:lang w:eastAsia="en-AU"/>
              </w:rPr>
              <w:t>$50,000.00</w:t>
            </w:r>
          </w:p>
        </w:tc>
      </w:tr>
      <w:tr w:rsidR="00847C3B" w:rsidRPr="00847C3B" w14:paraId="3C7B3BF1" w14:textId="77777777" w:rsidTr="008B30FD">
        <w:tc>
          <w:tcPr>
            <w:tcW w:w="4083" w:type="dxa"/>
            <w:hideMark/>
          </w:tcPr>
          <w:p w14:paraId="6A85E9C3" w14:textId="58F8FBD1" w:rsidR="00847C3B" w:rsidRPr="00847C3B" w:rsidRDefault="00847C3B" w:rsidP="00B875FF">
            <w:pPr>
              <w:pStyle w:val="Tabletext"/>
              <w:rPr>
                <w:lang w:eastAsia="en-AU"/>
              </w:rPr>
            </w:pPr>
            <w:r w:rsidRPr="00847C3B">
              <w:rPr>
                <w:lang w:eastAsia="en-AU"/>
              </w:rPr>
              <w:t xml:space="preserve">Returned &amp; Services League </w:t>
            </w:r>
            <w:r w:rsidR="00F61A57">
              <w:rPr>
                <w:lang w:eastAsia="en-AU"/>
              </w:rPr>
              <w:t>o</w:t>
            </w:r>
            <w:r w:rsidRPr="00847C3B">
              <w:rPr>
                <w:lang w:eastAsia="en-AU"/>
              </w:rPr>
              <w:t>f Australia (Victorian Branch) Inc</w:t>
            </w:r>
          </w:p>
        </w:tc>
        <w:tc>
          <w:tcPr>
            <w:tcW w:w="4082" w:type="dxa"/>
            <w:hideMark/>
          </w:tcPr>
          <w:p w14:paraId="2E65DB54" w14:textId="62E16AA6" w:rsidR="00847C3B" w:rsidRPr="00847C3B" w:rsidRDefault="00847C3B" w:rsidP="00B875FF">
            <w:pPr>
              <w:pStyle w:val="Tabletext"/>
              <w:rPr>
                <w:lang w:eastAsia="en-AU"/>
              </w:rPr>
            </w:pPr>
            <w:r w:rsidRPr="00847C3B">
              <w:rPr>
                <w:lang w:eastAsia="en-AU"/>
              </w:rPr>
              <w:t>RSL Victoria General Appeal</w:t>
            </w:r>
            <w:r w:rsidR="008B30FD">
              <w:rPr>
                <w:lang w:eastAsia="en-AU"/>
              </w:rPr>
              <w:t xml:space="preserve"> – </w:t>
            </w:r>
            <w:r w:rsidRPr="00847C3B">
              <w:rPr>
                <w:lang w:eastAsia="en-AU"/>
              </w:rPr>
              <w:t>welfare support</w:t>
            </w:r>
          </w:p>
        </w:tc>
        <w:tc>
          <w:tcPr>
            <w:tcW w:w="2041" w:type="dxa"/>
            <w:hideMark/>
          </w:tcPr>
          <w:p w14:paraId="149BEA61" w14:textId="77777777" w:rsidR="00847C3B" w:rsidRPr="00847C3B" w:rsidRDefault="00847C3B" w:rsidP="00B875FF">
            <w:pPr>
              <w:pStyle w:val="Tabletext"/>
              <w:rPr>
                <w:lang w:eastAsia="en-AU"/>
              </w:rPr>
            </w:pPr>
            <w:r w:rsidRPr="00847C3B">
              <w:rPr>
                <w:lang w:eastAsia="en-AU"/>
              </w:rPr>
              <w:t>$62,675.00</w:t>
            </w:r>
          </w:p>
        </w:tc>
      </w:tr>
      <w:tr w:rsidR="00847C3B" w:rsidRPr="00847C3B" w14:paraId="7C4F0272" w14:textId="77777777" w:rsidTr="008B30FD">
        <w:tc>
          <w:tcPr>
            <w:tcW w:w="4083" w:type="dxa"/>
            <w:hideMark/>
          </w:tcPr>
          <w:p w14:paraId="5EB768F0" w14:textId="77777777" w:rsidR="00847C3B" w:rsidRPr="00847C3B" w:rsidRDefault="00847C3B" w:rsidP="00B875FF">
            <w:pPr>
              <w:pStyle w:val="Tabletext"/>
              <w:rPr>
                <w:lang w:eastAsia="en-AU"/>
              </w:rPr>
            </w:pPr>
            <w:r w:rsidRPr="00847C3B">
              <w:rPr>
                <w:lang w:eastAsia="en-AU"/>
              </w:rPr>
              <w:t>Soldier On Limited</w:t>
            </w:r>
          </w:p>
        </w:tc>
        <w:tc>
          <w:tcPr>
            <w:tcW w:w="4082" w:type="dxa"/>
            <w:hideMark/>
          </w:tcPr>
          <w:p w14:paraId="3D41979A" w14:textId="77777777" w:rsidR="00847C3B" w:rsidRPr="00847C3B" w:rsidRDefault="00847C3B" w:rsidP="00B875FF">
            <w:pPr>
              <w:pStyle w:val="Tabletext"/>
              <w:rPr>
                <w:lang w:eastAsia="en-AU"/>
              </w:rPr>
            </w:pPr>
            <w:r w:rsidRPr="00847C3B">
              <w:rPr>
                <w:lang w:eastAsia="en-AU"/>
              </w:rPr>
              <w:t>Soldier On Vet Connect Victoria for Veterans &amp; Families</w:t>
            </w:r>
          </w:p>
        </w:tc>
        <w:tc>
          <w:tcPr>
            <w:tcW w:w="2041" w:type="dxa"/>
            <w:hideMark/>
          </w:tcPr>
          <w:p w14:paraId="1861D5AD" w14:textId="77777777" w:rsidR="00847C3B" w:rsidRPr="00847C3B" w:rsidRDefault="00847C3B" w:rsidP="00B875FF">
            <w:pPr>
              <w:pStyle w:val="Tabletext"/>
              <w:rPr>
                <w:lang w:eastAsia="en-AU"/>
              </w:rPr>
            </w:pPr>
            <w:r w:rsidRPr="00847C3B">
              <w:rPr>
                <w:lang w:eastAsia="en-AU"/>
              </w:rPr>
              <w:t>$150,000.00</w:t>
            </w:r>
          </w:p>
        </w:tc>
      </w:tr>
      <w:tr w:rsidR="00847C3B" w:rsidRPr="00847C3B" w14:paraId="53F2B0C1" w14:textId="77777777" w:rsidTr="008B30FD">
        <w:tc>
          <w:tcPr>
            <w:tcW w:w="4083" w:type="dxa"/>
            <w:hideMark/>
          </w:tcPr>
          <w:p w14:paraId="7E1DBCE1" w14:textId="77777777" w:rsidR="00847C3B" w:rsidRPr="00847C3B" w:rsidRDefault="00847C3B" w:rsidP="00B875FF">
            <w:pPr>
              <w:pStyle w:val="Tabletext"/>
              <w:rPr>
                <w:lang w:eastAsia="en-AU"/>
              </w:rPr>
            </w:pPr>
            <w:r w:rsidRPr="00847C3B">
              <w:rPr>
                <w:lang w:eastAsia="en-AU"/>
              </w:rPr>
              <w:t>South Gippsland Group of Melbourne Legacy Inc</w:t>
            </w:r>
          </w:p>
        </w:tc>
        <w:tc>
          <w:tcPr>
            <w:tcW w:w="4082" w:type="dxa"/>
            <w:hideMark/>
          </w:tcPr>
          <w:p w14:paraId="55E4127A" w14:textId="77777777" w:rsidR="00847C3B" w:rsidRPr="00847C3B" w:rsidRDefault="00847C3B" w:rsidP="00B875FF">
            <w:pPr>
              <w:pStyle w:val="Tabletext"/>
              <w:rPr>
                <w:lang w:eastAsia="en-AU"/>
              </w:rPr>
            </w:pPr>
            <w:r w:rsidRPr="00847C3B">
              <w:rPr>
                <w:lang w:eastAsia="en-AU"/>
              </w:rPr>
              <w:t>Winter Fuel</w:t>
            </w:r>
          </w:p>
        </w:tc>
        <w:tc>
          <w:tcPr>
            <w:tcW w:w="2041" w:type="dxa"/>
            <w:hideMark/>
          </w:tcPr>
          <w:p w14:paraId="29A5AD36" w14:textId="77777777" w:rsidR="00847C3B" w:rsidRPr="00847C3B" w:rsidRDefault="00847C3B" w:rsidP="00B875FF">
            <w:pPr>
              <w:pStyle w:val="Tabletext"/>
              <w:rPr>
                <w:lang w:eastAsia="en-AU"/>
              </w:rPr>
            </w:pPr>
            <w:r w:rsidRPr="00847C3B">
              <w:rPr>
                <w:lang w:eastAsia="en-AU"/>
              </w:rPr>
              <w:t>$7,200.00</w:t>
            </w:r>
          </w:p>
        </w:tc>
      </w:tr>
      <w:tr w:rsidR="00847C3B" w:rsidRPr="00847C3B" w14:paraId="78A01BA6" w14:textId="77777777" w:rsidTr="008B30FD">
        <w:tc>
          <w:tcPr>
            <w:tcW w:w="4083" w:type="dxa"/>
            <w:hideMark/>
          </w:tcPr>
          <w:p w14:paraId="2073C889" w14:textId="42C68F8C" w:rsidR="00847C3B" w:rsidRPr="00847C3B" w:rsidRDefault="00847C3B" w:rsidP="00B875FF">
            <w:pPr>
              <w:pStyle w:val="Tabletext"/>
              <w:rPr>
                <w:lang w:eastAsia="en-AU"/>
              </w:rPr>
            </w:pPr>
            <w:r w:rsidRPr="00847C3B">
              <w:rPr>
                <w:lang w:eastAsia="en-AU"/>
              </w:rPr>
              <w:lastRenderedPageBreak/>
              <w:t>The Legacy Club of Ballarat Inc</w:t>
            </w:r>
            <w:r w:rsidR="00F61A57">
              <w:rPr>
                <w:lang w:eastAsia="en-AU"/>
              </w:rPr>
              <w:t>.</w:t>
            </w:r>
          </w:p>
        </w:tc>
        <w:tc>
          <w:tcPr>
            <w:tcW w:w="4082" w:type="dxa"/>
            <w:hideMark/>
          </w:tcPr>
          <w:p w14:paraId="14E1033E" w14:textId="77777777" w:rsidR="00847C3B" w:rsidRPr="00847C3B" w:rsidRDefault="00847C3B" w:rsidP="00B875FF">
            <w:pPr>
              <w:pStyle w:val="Tabletext"/>
              <w:rPr>
                <w:lang w:eastAsia="en-AU"/>
              </w:rPr>
            </w:pPr>
            <w:r w:rsidRPr="00847C3B">
              <w:rPr>
                <w:lang w:eastAsia="en-AU"/>
              </w:rPr>
              <w:t>2023 Winter Heating Allowance</w:t>
            </w:r>
          </w:p>
        </w:tc>
        <w:tc>
          <w:tcPr>
            <w:tcW w:w="2041" w:type="dxa"/>
            <w:hideMark/>
          </w:tcPr>
          <w:p w14:paraId="17462257" w14:textId="77777777" w:rsidR="00847C3B" w:rsidRPr="00847C3B" w:rsidRDefault="00847C3B" w:rsidP="00B875FF">
            <w:pPr>
              <w:pStyle w:val="Tabletext"/>
              <w:rPr>
                <w:lang w:eastAsia="en-AU"/>
              </w:rPr>
            </w:pPr>
            <w:r w:rsidRPr="00847C3B">
              <w:rPr>
                <w:lang w:eastAsia="en-AU"/>
              </w:rPr>
              <w:t>$19,500.00</w:t>
            </w:r>
          </w:p>
        </w:tc>
      </w:tr>
      <w:tr w:rsidR="00847C3B" w:rsidRPr="00847C3B" w14:paraId="6C0A553D" w14:textId="77777777" w:rsidTr="008B30FD">
        <w:tc>
          <w:tcPr>
            <w:tcW w:w="4083" w:type="dxa"/>
            <w:hideMark/>
          </w:tcPr>
          <w:p w14:paraId="3151AA6A" w14:textId="37533596" w:rsidR="00847C3B" w:rsidRPr="00847C3B" w:rsidRDefault="00847C3B" w:rsidP="00B875FF">
            <w:pPr>
              <w:pStyle w:val="Tabletext"/>
              <w:rPr>
                <w:lang w:eastAsia="en-AU"/>
              </w:rPr>
            </w:pPr>
            <w:r w:rsidRPr="00847C3B">
              <w:rPr>
                <w:lang w:eastAsia="en-AU"/>
              </w:rPr>
              <w:t>Totally &amp; Permanently Incapacitated Ex-Servicemen and Women</w:t>
            </w:r>
            <w:r w:rsidR="00DB365D">
              <w:rPr>
                <w:lang w:eastAsia="en-AU"/>
              </w:rPr>
              <w:t>’</w:t>
            </w:r>
            <w:r w:rsidRPr="00847C3B">
              <w:rPr>
                <w:lang w:eastAsia="en-AU"/>
              </w:rPr>
              <w:t>s Assoc</w:t>
            </w:r>
            <w:r w:rsidR="00DB365D">
              <w:rPr>
                <w:lang w:eastAsia="en-AU"/>
              </w:rPr>
              <w:t>iation</w:t>
            </w:r>
            <w:r w:rsidRPr="00847C3B">
              <w:rPr>
                <w:lang w:eastAsia="en-AU"/>
              </w:rPr>
              <w:t xml:space="preserve"> of Vic</w:t>
            </w:r>
            <w:r w:rsidR="00DB365D">
              <w:rPr>
                <w:lang w:eastAsia="en-AU"/>
              </w:rPr>
              <w:t>toria</w:t>
            </w:r>
            <w:r w:rsidRPr="00847C3B">
              <w:rPr>
                <w:lang w:eastAsia="en-AU"/>
              </w:rPr>
              <w:t xml:space="preserve"> Inc.</w:t>
            </w:r>
          </w:p>
        </w:tc>
        <w:tc>
          <w:tcPr>
            <w:tcW w:w="4082" w:type="dxa"/>
            <w:hideMark/>
          </w:tcPr>
          <w:p w14:paraId="250368C5" w14:textId="0E3B8C7E" w:rsidR="00847C3B" w:rsidRPr="00847C3B" w:rsidRDefault="00847C3B" w:rsidP="00B875FF">
            <w:pPr>
              <w:pStyle w:val="Tabletext"/>
              <w:rPr>
                <w:lang w:eastAsia="en-AU"/>
              </w:rPr>
            </w:pPr>
            <w:r w:rsidRPr="00847C3B">
              <w:rPr>
                <w:lang w:eastAsia="en-AU"/>
              </w:rPr>
              <w:t>Defibrillators and First Aid Kits for TPI V</w:t>
            </w:r>
            <w:r w:rsidR="002E012C">
              <w:rPr>
                <w:lang w:eastAsia="en-AU"/>
              </w:rPr>
              <w:t>ictoria Inc.</w:t>
            </w:r>
          </w:p>
        </w:tc>
        <w:tc>
          <w:tcPr>
            <w:tcW w:w="2041" w:type="dxa"/>
            <w:hideMark/>
          </w:tcPr>
          <w:p w14:paraId="0ED71341" w14:textId="77777777" w:rsidR="00847C3B" w:rsidRPr="00847C3B" w:rsidRDefault="00847C3B" w:rsidP="00B875FF">
            <w:pPr>
              <w:pStyle w:val="Tabletext"/>
              <w:rPr>
                <w:lang w:eastAsia="en-AU"/>
              </w:rPr>
            </w:pPr>
            <w:r w:rsidRPr="00847C3B">
              <w:rPr>
                <w:lang w:eastAsia="en-AU"/>
              </w:rPr>
              <w:t>$12,536.00</w:t>
            </w:r>
          </w:p>
        </w:tc>
      </w:tr>
      <w:tr w:rsidR="00847C3B" w:rsidRPr="00847C3B" w14:paraId="38B78274" w14:textId="77777777" w:rsidTr="008B30FD">
        <w:tc>
          <w:tcPr>
            <w:tcW w:w="4083" w:type="dxa"/>
            <w:hideMark/>
          </w:tcPr>
          <w:p w14:paraId="637500F1" w14:textId="77777777" w:rsidR="00847C3B" w:rsidRPr="00847C3B" w:rsidRDefault="00847C3B" w:rsidP="00B875FF">
            <w:pPr>
              <w:pStyle w:val="Tabletext"/>
              <w:rPr>
                <w:lang w:eastAsia="en-AU"/>
              </w:rPr>
            </w:pPr>
            <w:r w:rsidRPr="00847C3B">
              <w:rPr>
                <w:lang w:eastAsia="en-AU"/>
              </w:rPr>
              <w:t>Vasey RSL Care Limited</w:t>
            </w:r>
          </w:p>
        </w:tc>
        <w:tc>
          <w:tcPr>
            <w:tcW w:w="4082" w:type="dxa"/>
            <w:hideMark/>
          </w:tcPr>
          <w:p w14:paraId="1AB1FA17" w14:textId="77777777" w:rsidR="00847C3B" w:rsidRPr="00847C3B" w:rsidRDefault="00847C3B" w:rsidP="00B875FF">
            <w:pPr>
              <w:pStyle w:val="Tabletext"/>
              <w:rPr>
                <w:lang w:eastAsia="en-AU"/>
              </w:rPr>
            </w:pPr>
            <w:r w:rsidRPr="00847C3B">
              <w:rPr>
                <w:lang w:eastAsia="en-AU"/>
              </w:rPr>
              <w:t>Welfare Support Funding for Veterans and Widows in Need</w:t>
            </w:r>
          </w:p>
        </w:tc>
        <w:tc>
          <w:tcPr>
            <w:tcW w:w="2041" w:type="dxa"/>
            <w:hideMark/>
          </w:tcPr>
          <w:p w14:paraId="38D40458" w14:textId="77777777" w:rsidR="00847C3B" w:rsidRPr="00847C3B" w:rsidRDefault="00847C3B" w:rsidP="00B875FF">
            <w:pPr>
              <w:pStyle w:val="Tabletext"/>
              <w:rPr>
                <w:lang w:eastAsia="en-AU"/>
              </w:rPr>
            </w:pPr>
            <w:r w:rsidRPr="00847C3B">
              <w:rPr>
                <w:lang w:eastAsia="en-AU"/>
              </w:rPr>
              <w:t>$50,000.00</w:t>
            </w:r>
          </w:p>
        </w:tc>
      </w:tr>
      <w:tr w:rsidR="00847C3B" w:rsidRPr="00847C3B" w14:paraId="66175684" w14:textId="77777777" w:rsidTr="008B30FD">
        <w:tc>
          <w:tcPr>
            <w:tcW w:w="4083" w:type="dxa"/>
            <w:hideMark/>
          </w:tcPr>
          <w:p w14:paraId="731477DA" w14:textId="77777777" w:rsidR="00847C3B" w:rsidRPr="00847C3B" w:rsidRDefault="00847C3B" w:rsidP="00B875FF">
            <w:pPr>
              <w:pStyle w:val="Tabletext"/>
              <w:rPr>
                <w:lang w:eastAsia="en-AU"/>
              </w:rPr>
            </w:pPr>
            <w:r w:rsidRPr="00847C3B">
              <w:rPr>
                <w:lang w:eastAsia="en-AU"/>
              </w:rPr>
              <w:t>Veteran Housing Australia Pty Ltd</w:t>
            </w:r>
          </w:p>
        </w:tc>
        <w:tc>
          <w:tcPr>
            <w:tcW w:w="4082" w:type="dxa"/>
            <w:hideMark/>
          </w:tcPr>
          <w:p w14:paraId="7346CC9F" w14:textId="77777777" w:rsidR="00847C3B" w:rsidRPr="00847C3B" w:rsidRDefault="00847C3B" w:rsidP="00B875FF">
            <w:pPr>
              <w:pStyle w:val="Tabletext"/>
              <w:rPr>
                <w:lang w:eastAsia="en-AU"/>
              </w:rPr>
            </w:pPr>
            <w:r w:rsidRPr="00847C3B">
              <w:rPr>
                <w:lang w:eastAsia="en-AU"/>
              </w:rPr>
              <w:t>Housing the Homeless Veteran</w:t>
            </w:r>
          </w:p>
        </w:tc>
        <w:tc>
          <w:tcPr>
            <w:tcW w:w="2041" w:type="dxa"/>
            <w:hideMark/>
          </w:tcPr>
          <w:p w14:paraId="7E24D549" w14:textId="77777777" w:rsidR="00847C3B" w:rsidRPr="00847C3B" w:rsidRDefault="00847C3B" w:rsidP="00B875FF">
            <w:pPr>
              <w:pStyle w:val="Tabletext"/>
              <w:rPr>
                <w:lang w:eastAsia="en-AU"/>
              </w:rPr>
            </w:pPr>
            <w:r w:rsidRPr="00847C3B">
              <w:rPr>
                <w:lang w:eastAsia="en-AU"/>
              </w:rPr>
              <w:t>$31,819.00</w:t>
            </w:r>
          </w:p>
        </w:tc>
      </w:tr>
      <w:tr w:rsidR="00847C3B" w:rsidRPr="00847C3B" w14:paraId="72619D8C" w14:textId="77777777" w:rsidTr="008B30FD">
        <w:tc>
          <w:tcPr>
            <w:tcW w:w="4083" w:type="dxa"/>
            <w:hideMark/>
          </w:tcPr>
          <w:p w14:paraId="285EEFAE" w14:textId="1D897ED0" w:rsidR="00847C3B" w:rsidRPr="00847C3B" w:rsidRDefault="00847C3B" w:rsidP="00B875FF">
            <w:pPr>
              <w:pStyle w:val="Tabletext"/>
              <w:rPr>
                <w:lang w:eastAsia="en-AU"/>
              </w:rPr>
            </w:pPr>
            <w:proofErr w:type="spellStart"/>
            <w:r w:rsidRPr="00847C3B">
              <w:rPr>
                <w:lang w:eastAsia="en-AU"/>
              </w:rPr>
              <w:t>Vet</w:t>
            </w:r>
            <w:r w:rsidR="002E012C">
              <w:rPr>
                <w:lang w:eastAsia="en-AU"/>
              </w:rPr>
              <w:t>R</w:t>
            </w:r>
            <w:r w:rsidRPr="00847C3B">
              <w:rPr>
                <w:lang w:eastAsia="en-AU"/>
              </w:rPr>
              <w:t>ide</w:t>
            </w:r>
            <w:proofErr w:type="spellEnd"/>
            <w:r w:rsidRPr="00847C3B">
              <w:rPr>
                <w:lang w:eastAsia="en-AU"/>
              </w:rPr>
              <w:t xml:space="preserve"> Incorporated</w:t>
            </w:r>
          </w:p>
        </w:tc>
        <w:tc>
          <w:tcPr>
            <w:tcW w:w="4082" w:type="dxa"/>
            <w:hideMark/>
          </w:tcPr>
          <w:p w14:paraId="5D1DA500" w14:textId="77777777" w:rsidR="00847C3B" w:rsidRPr="00847C3B" w:rsidRDefault="00847C3B" w:rsidP="00B875FF">
            <w:pPr>
              <w:pStyle w:val="Tabletext"/>
              <w:rPr>
                <w:lang w:eastAsia="en-AU"/>
              </w:rPr>
            </w:pPr>
            <w:r w:rsidRPr="00847C3B">
              <w:rPr>
                <w:lang w:eastAsia="en-AU"/>
              </w:rPr>
              <w:t>Ride ANZAC</w:t>
            </w:r>
          </w:p>
        </w:tc>
        <w:tc>
          <w:tcPr>
            <w:tcW w:w="2041" w:type="dxa"/>
            <w:hideMark/>
          </w:tcPr>
          <w:p w14:paraId="554FD315" w14:textId="77777777" w:rsidR="00847C3B" w:rsidRPr="00847C3B" w:rsidRDefault="00847C3B" w:rsidP="00B875FF">
            <w:pPr>
              <w:pStyle w:val="Tabletext"/>
              <w:rPr>
                <w:lang w:eastAsia="en-AU"/>
              </w:rPr>
            </w:pPr>
            <w:r w:rsidRPr="00847C3B">
              <w:rPr>
                <w:lang w:eastAsia="en-AU"/>
              </w:rPr>
              <w:t>$30,000.00</w:t>
            </w:r>
          </w:p>
        </w:tc>
      </w:tr>
      <w:tr w:rsidR="00847C3B" w:rsidRPr="00847C3B" w14:paraId="7089CBA5" w14:textId="77777777" w:rsidTr="008B30FD">
        <w:tc>
          <w:tcPr>
            <w:tcW w:w="4083" w:type="dxa"/>
            <w:hideMark/>
          </w:tcPr>
          <w:p w14:paraId="25E60AA8" w14:textId="77777777" w:rsidR="00847C3B" w:rsidRPr="00847C3B" w:rsidRDefault="00847C3B" w:rsidP="00B875FF">
            <w:pPr>
              <w:pStyle w:val="Tabletext"/>
              <w:rPr>
                <w:lang w:eastAsia="en-AU"/>
              </w:rPr>
            </w:pPr>
            <w:r w:rsidRPr="00847C3B">
              <w:rPr>
                <w:lang w:eastAsia="en-AU"/>
              </w:rPr>
              <w:t>Vietnam Veterans Federation Victorian Branch Incorporated</w:t>
            </w:r>
          </w:p>
        </w:tc>
        <w:tc>
          <w:tcPr>
            <w:tcW w:w="4082" w:type="dxa"/>
            <w:hideMark/>
          </w:tcPr>
          <w:p w14:paraId="0533A02F" w14:textId="77777777" w:rsidR="00847C3B" w:rsidRPr="00847C3B" w:rsidRDefault="00847C3B" w:rsidP="00B875FF">
            <w:pPr>
              <w:pStyle w:val="Tabletext"/>
              <w:rPr>
                <w:lang w:eastAsia="en-AU"/>
              </w:rPr>
            </w:pPr>
            <w:r w:rsidRPr="00847C3B">
              <w:rPr>
                <w:lang w:eastAsia="en-AU"/>
              </w:rPr>
              <w:t>VVF VIC Branch Inc Welfare</w:t>
            </w:r>
          </w:p>
        </w:tc>
        <w:tc>
          <w:tcPr>
            <w:tcW w:w="2041" w:type="dxa"/>
            <w:hideMark/>
          </w:tcPr>
          <w:p w14:paraId="2894D3B0" w14:textId="77777777" w:rsidR="00847C3B" w:rsidRPr="00847C3B" w:rsidRDefault="00847C3B" w:rsidP="00B875FF">
            <w:pPr>
              <w:pStyle w:val="Tabletext"/>
              <w:rPr>
                <w:lang w:eastAsia="en-AU"/>
              </w:rPr>
            </w:pPr>
            <w:r w:rsidRPr="00847C3B">
              <w:rPr>
                <w:lang w:eastAsia="en-AU"/>
              </w:rPr>
              <w:t>$10,000.00</w:t>
            </w:r>
          </w:p>
        </w:tc>
      </w:tr>
      <w:tr w:rsidR="00847C3B" w:rsidRPr="00847C3B" w14:paraId="518A83FA" w14:textId="77777777" w:rsidTr="008B30FD">
        <w:tc>
          <w:tcPr>
            <w:tcW w:w="4083" w:type="dxa"/>
            <w:hideMark/>
          </w:tcPr>
          <w:p w14:paraId="7156686F" w14:textId="76C6EDF0" w:rsidR="00847C3B" w:rsidRPr="00847C3B" w:rsidRDefault="00847C3B" w:rsidP="00B875FF">
            <w:pPr>
              <w:pStyle w:val="Tabletext"/>
              <w:rPr>
                <w:lang w:eastAsia="en-AU"/>
              </w:rPr>
            </w:pPr>
            <w:r w:rsidRPr="00847C3B">
              <w:rPr>
                <w:lang w:eastAsia="en-AU"/>
              </w:rPr>
              <w:t xml:space="preserve">Warragul RSL </w:t>
            </w:r>
            <w:proofErr w:type="gramStart"/>
            <w:r w:rsidRPr="00847C3B">
              <w:rPr>
                <w:lang w:eastAsia="en-AU"/>
              </w:rPr>
              <w:t>Sub Branch</w:t>
            </w:r>
            <w:proofErr w:type="gramEnd"/>
            <w:r w:rsidRPr="00847C3B">
              <w:rPr>
                <w:lang w:eastAsia="en-AU"/>
              </w:rPr>
              <w:t xml:space="preserve"> Incorporated Inc</w:t>
            </w:r>
            <w:r w:rsidR="00F61A57">
              <w:rPr>
                <w:lang w:eastAsia="en-AU"/>
              </w:rPr>
              <w:t>.</w:t>
            </w:r>
          </w:p>
        </w:tc>
        <w:tc>
          <w:tcPr>
            <w:tcW w:w="4082" w:type="dxa"/>
            <w:hideMark/>
          </w:tcPr>
          <w:p w14:paraId="1AF14EF5" w14:textId="77777777" w:rsidR="00847C3B" w:rsidRPr="00847C3B" w:rsidRDefault="00847C3B" w:rsidP="00B875FF">
            <w:pPr>
              <w:pStyle w:val="Tabletext"/>
              <w:rPr>
                <w:lang w:eastAsia="en-AU"/>
              </w:rPr>
            </w:pPr>
            <w:r w:rsidRPr="00847C3B">
              <w:rPr>
                <w:lang w:eastAsia="en-AU"/>
              </w:rPr>
              <w:t>Veterans Respite and Retreat Program</w:t>
            </w:r>
          </w:p>
        </w:tc>
        <w:tc>
          <w:tcPr>
            <w:tcW w:w="2041" w:type="dxa"/>
            <w:hideMark/>
          </w:tcPr>
          <w:p w14:paraId="366EBE62" w14:textId="77777777" w:rsidR="00847C3B" w:rsidRPr="00847C3B" w:rsidRDefault="00847C3B" w:rsidP="00B875FF">
            <w:pPr>
              <w:pStyle w:val="Tabletext"/>
              <w:rPr>
                <w:lang w:eastAsia="en-AU"/>
              </w:rPr>
            </w:pPr>
            <w:r w:rsidRPr="00847C3B">
              <w:rPr>
                <w:lang w:eastAsia="en-AU"/>
              </w:rPr>
              <w:t>$8,941.42</w:t>
            </w:r>
          </w:p>
        </w:tc>
      </w:tr>
      <w:tr w:rsidR="00847C3B" w:rsidRPr="00847C3B" w14:paraId="3AA92992" w14:textId="77777777" w:rsidTr="008B30FD">
        <w:tc>
          <w:tcPr>
            <w:tcW w:w="4083" w:type="dxa"/>
            <w:hideMark/>
          </w:tcPr>
          <w:p w14:paraId="49F5E782" w14:textId="77777777" w:rsidR="00847C3B" w:rsidRPr="00847C3B" w:rsidRDefault="00847C3B" w:rsidP="00B875FF">
            <w:pPr>
              <w:pStyle w:val="Tabletext"/>
              <w:rPr>
                <w:lang w:eastAsia="en-AU"/>
              </w:rPr>
            </w:pPr>
            <w:r w:rsidRPr="00847C3B">
              <w:rPr>
                <w:lang w:eastAsia="en-AU"/>
              </w:rPr>
              <w:t>Wimmera Veterans Centre</w:t>
            </w:r>
          </w:p>
        </w:tc>
        <w:tc>
          <w:tcPr>
            <w:tcW w:w="4082" w:type="dxa"/>
            <w:hideMark/>
          </w:tcPr>
          <w:p w14:paraId="79BF5052" w14:textId="77777777" w:rsidR="00847C3B" w:rsidRPr="00847C3B" w:rsidRDefault="00847C3B" w:rsidP="00B875FF">
            <w:pPr>
              <w:pStyle w:val="Tabletext"/>
              <w:rPr>
                <w:lang w:eastAsia="en-AU"/>
              </w:rPr>
            </w:pPr>
            <w:r w:rsidRPr="00847C3B">
              <w:rPr>
                <w:lang w:eastAsia="en-AU"/>
              </w:rPr>
              <w:t>Connect-A-Vet</w:t>
            </w:r>
          </w:p>
        </w:tc>
        <w:tc>
          <w:tcPr>
            <w:tcW w:w="2041" w:type="dxa"/>
            <w:hideMark/>
          </w:tcPr>
          <w:p w14:paraId="3B7961C9" w14:textId="77777777" w:rsidR="00847C3B" w:rsidRPr="00847C3B" w:rsidRDefault="00847C3B" w:rsidP="00B875FF">
            <w:pPr>
              <w:pStyle w:val="Tabletext"/>
              <w:rPr>
                <w:lang w:eastAsia="en-AU"/>
              </w:rPr>
            </w:pPr>
            <w:r w:rsidRPr="00847C3B">
              <w:rPr>
                <w:lang w:eastAsia="en-AU"/>
              </w:rPr>
              <w:t>$16,000.00</w:t>
            </w:r>
          </w:p>
        </w:tc>
      </w:tr>
      <w:tr w:rsidR="00DB365D" w:rsidRPr="00847C3B" w14:paraId="55B792B6" w14:textId="77777777" w:rsidTr="008B30FD">
        <w:tc>
          <w:tcPr>
            <w:tcW w:w="4083" w:type="dxa"/>
          </w:tcPr>
          <w:p w14:paraId="446022C4" w14:textId="4A994ED7" w:rsidR="00DB365D" w:rsidRPr="00847C3B" w:rsidRDefault="00DB365D" w:rsidP="00DB365D">
            <w:pPr>
              <w:pStyle w:val="Tabletext"/>
              <w:rPr>
                <w:lang w:eastAsia="en-AU"/>
              </w:rPr>
            </w:pPr>
            <w:r w:rsidRPr="0062148C">
              <w:rPr>
                <w:b/>
                <w:bCs/>
              </w:rPr>
              <w:t>Total ANZAC Day Proceeds Fund</w:t>
            </w:r>
          </w:p>
        </w:tc>
        <w:tc>
          <w:tcPr>
            <w:tcW w:w="4082" w:type="dxa"/>
          </w:tcPr>
          <w:p w14:paraId="37229238" w14:textId="11B4A15A" w:rsidR="00DB365D" w:rsidRPr="00847C3B" w:rsidRDefault="00DB365D" w:rsidP="00DB365D">
            <w:pPr>
              <w:pStyle w:val="Tabletext"/>
              <w:rPr>
                <w:lang w:eastAsia="en-AU"/>
              </w:rPr>
            </w:pPr>
          </w:p>
        </w:tc>
        <w:tc>
          <w:tcPr>
            <w:tcW w:w="2041" w:type="dxa"/>
          </w:tcPr>
          <w:p w14:paraId="44504017" w14:textId="599EAF7E" w:rsidR="00DB365D" w:rsidRPr="00847C3B" w:rsidRDefault="00DB365D" w:rsidP="00DB365D">
            <w:pPr>
              <w:pStyle w:val="Tabletext"/>
              <w:rPr>
                <w:lang w:eastAsia="en-AU"/>
              </w:rPr>
            </w:pPr>
            <w:r w:rsidRPr="00CA790D">
              <w:rPr>
                <w:b/>
                <w:bCs/>
              </w:rPr>
              <w:t>$806,251.42</w:t>
            </w:r>
          </w:p>
        </w:tc>
      </w:tr>
    </w:tbl>
    <w:p w14:paraId="387723D3" w14:textId="77777777" w:rsidR="00DA3D56" w:rsidRDefault="00DA3D56" w:rsidP="00B80241">
      <w:pPr>
        <w:pStyle w:val="Body"/>
        <w:rPr>
          <w:rFonts w:eastAsia="MS Gothic" w:cs="Arial"/>
          <w:bCs/>
          <w:color w:val="201547"/>
          <w:kern w:val="32"/>
          <w:sz w:val="40"/>
          <w:szCs w:val="40"/>
        </w:rPr>
      </w:pPr>
      <w:bookmarkStart w:id="18" w:name="_Victorian_Veterans_Fund"/>
      <w:bookmarkEnd w:id="18"/>
      <w:r>
        <w:br w:type="page"/>
      </w:r>
    </w:p>
    <w:p w14:paraId="0ADC089B" w14:textId="06B0674A" w:rsidR="002D44C1" w:rsidRPr="00F97717" w:rsidRDefault="002D44C1" w:rsidP="002D44C1">
      <w:pPr>
        <w:pStyle w:val="Heading1"/>
      </w:pPr>
      <w:bookmarkStart w:id="19" w:name="_Victorian_Veterans_Fund_1"/>
      <w:bookmarkStart w:id="20" w:name="_Toc147761439"/>
      <w:bookmarkEnd w:id="19"/>
      <w:r w:rsidRPr="00F97717">
        <w:lastRenderedPageBreak/>
        <w:t>Victorian Veterans Fund</w:t>
      </w:r>
      <w:bookmarkEnd w:id="20"/>
    </w:p>
    <w:p w14:paraId="3642E7C5" w14:textId="079D3055" w:rsidR="002D44C1" w:rsidRDefault="002D44C1" w:rsidP="00594199">
      <w:pPr>
        <w:pStyle w:val="Body"/>
      </w:pPr>
      <w:r w:rsidRPr="00F97717">
        <w:t xml:space="preserve">The Victorian Veterans Fund </w:t>
      </w:r>
      <w:r w:rsidR="000923BE">
        <w:t>w</w:t>
      </w:r>
      <w:r w:rsidRPr="00F97717">
        <w:t xml:space="preserve">as established under the </w:t>
      </w:r>
      <w:r w:rsidRPr="006D6C6A">
        <w:t>Veterans Act</w:t>
      </w:r>
      <w:r w:rsidRPr="00F97717">
        <w:t xml:space="preserve">. </w:t>
      </w:r>
      <w:r w:rsidR="000923BE">
        <w:t>Revenue</w:t>
      </w:r>
      <w:r w:rsidR="00995499">
        <w:t xml:space="preserve"> for the </w:t>
      </w:r>
      <w:r w:rsidR="00055189" w:rsidRPr="00055189">
        <w:t xml:space="preserve">Community Support Fund </w:t>
      </w:r>
      <w:r w:rsidR="000923BE">
        <w:t xml:space="preserve">is collected </w:t>
      </w:r>
      <w:r w:rsidR="00995499">
        <w:t xml:space="preserve">daily and distributed to community services annually. </w:t>
      </w:r>
      <w:r w:rsidRPr="00F97717">
        <w:t>Revenue for the Veterans Fund</w:t>
      </w:r>
      <w:r w:rsidR="000923BE">
        <w:t xml:space="preserve"> for one financial year</w:t>
      </w:r>
      <w:r w:rsidRPr="00F97717">
        <w:t xml:space="preserve"> comes from the </w:t>
      </w:r>
      <w:r w:rsidR="002E012C" w:rsidRPr="00055189">
        <w:t xml:space="preserve">Community Support Fund </w:t>
      </w:r>
      <w:r w:rsidRPr="00F97717">
        <w:t xml:space="preserve">and is equal to one day’s revenue of the </w:t>
      </w:r>
      <w:r w:rsidR="002E012C" w:rsidRPr="00055189">
        <w:t>Community Support Fund</w:t>
      </w:r>
      <w:r w:rsidRPr="00F97717">
        <w:t xml:space="preserve">. </w:t>
      </w:r>
    </w:p>
    <w:p w14:paraId="181E1274" w14:textId="364101F1" w:rsidR="002D44C1" w:rsidRDefault="002D44C1" w:rsidP="00594199">
      <w:pPr>
        <w:pStyle w:val="Body"/>
      </w:pPr>
      <w:r w:rsidRPr="00D74E82">
        <w:t>In 202</w:t>
      </w:r>
      <w:r w:rsidR="007E7977">
        <w:t>2</w:t>
      </w:r>
      <w:r w:rsidR="00FE0DBC">
        <w:t>–</w:t>
      </w:r>
      <w:r w:rsidRPr="00D74E82">
        <w:t>2</w:t>
      </w:r>
      <w:r w:rsidR="007E7977">
        <w:t>3</w:t>
      </w:r>
      <w:r w:rsidRPr="00D74E82">
        <w:t xml:space="preserve"> funding of </w:t>
      </w:r>
      <w:r w:rsidRPr="0046731B">
        <w:t>$</w:t>
      </w:r>
      <w:r w:rsidR="00BB502E" w:rsidRPr="0046731B">
        <w:t>100,000</w:t>
      </w:r>
      <w:r w:rsidRPr="00D74E82">
        <w:t xml:space="preserve"> for the Victorian Veterans Sector Study was provided through the Victorian Veterans Fund.</w:t>
      </w:r>
      <w:r w:rsidR="008E3276">
        <w:t xml:space="preserve"> </w:t>
      </w:r>
      <w:r>
        <w:t xml:space="preserve">Grants of up </w:t>
      </w:r>
      <w:r w:rsidRPr="0046731B">
        <w:t>to $30,000 (excluding GST) are available for projects honouring or commemorating veterans’ service or educating Victorians about veterans’ contributions. Two funding rounds occur per year. In 202</w:t>
      </w:r>
      <w:r w:rsidR="007E7977" w:rsidRPr="0046731B">
        <w:t>2</w:t>
      </w:r>
      <w:r w:rsidR="00FE0DBC" w:rsidRPr="0046731B">
        <w:t>–</w:t>
      </w:r>
      <w:r w:rsidRPr="0046731B">
        <w:t>2</w:t>
      </w:r>
      <w:r w:rsidR="007E7977" w:rsidRPr="0046731B">
        <w:t>3</w:t>
      </w:r>
      <w:r w:rsidRPr="0046731B">
        <w:t xml:space="preserve"> grants totalling $</w:t>
      </w:r>
      <w:r w:rsidR="00F22E27" w:rsidRPr="0046731B">
        <w:t>326,488.59</w:t>
      </w:r>
      <w:r w:rsidRPr="0046731B">
        <w:t xml:space="preserve"> were approved for </w:t>
      </w:r>
      <w:r w:rsidR="00F22E27" w:rsidRPr="0046731B">
        <w:t>26</w:t>
      </w:r>
      <w:r w:rsidRPr="00F97717">
        <w:t xml:space="preserve"> projects</w:t>
      </w:r>
      <w:r w:rsidR="002E012C">
        <w:t>. Funds were</w:t>
      </w:r>
      <w:r w:rsidRPr="00F97717">
        <w:t xml:space="preserve"> distributed under the Victoria Remembers Grant Program. </w:t>
      </w:r>
      <w:r w:rsidR="00435B2F">
        <w:t>The</w:t>
      </w:r>
      <w:r w:rsidR="00CF5C4C">
        <w:t xml:space="preserve"> following</w:t>
      </w:r>
      <w:r w:rsidR="00435B2F">
        <w:t xml:space="preserve"> table details the g</w:t>
      </w:r>
      <w:r w:rsidRPr="00F97717">
        <w:t>rant recipients.</w:t>
      </w:r>
    </w:p>
    <w:p w14:paraId="7AE057D6" w14:textId="535AEDCD" w:rsidR="00DA3D56" w:rsidRDefault="008F751B" w:rsidP="00DA3D56">
      <w:pPr>
        <w:pStyle w:val="Heading2"/>
        <w:rPr>
          <w:color w:val="auto"/>
          <w:szCs w:val="20"/>
        </w:rPr>
      </w:pPr>
      <w:bookmarkStart w:id="21" w:name="_Toc147761440"/>
      <w:r w:rsidRPr="0062148C">
        <w:rPr>
          <w:color w:val="auto"/>
          <w:szCs w:val="20"/>
        </w:rPr>
        <w:t>Victorian Veterans Fund 202</w:t>
      </w:r>
      <w:r w:rsidR="007E7977">
        <w:rPr>
          <w:color w:val="auto"/>
          <w:szCs w:val="20"/>
        </w:rPr>
        <w:t>2</w:t>
      </w:r>
      <w:r w:rsidRPr="0062148C">
        <w:rPr>
          <w:color w:val="auto"/>
          <w:szCs w:val="20"/>
        </w:rPr>
        <w:t>–2</w:t>
      </w:r>
      <w:r w:rsidR="007E7977">
        <w:rPr>
          <w:color w:val="auto"/>
          <w:szCs w:val="20"/>
        </w:rPr>
        <w:t>3</w:t>
      </w:r>
      <w:r w:rsidRPr="0062148C">
        <w:rPr>
          <w:color w:val="auto"/>
          <w:szCs w:val="20"/>
        </w:rPr>
        <w:t xml:space="preserve"> grant recipients </w:t>
      </w:r>
      <w:r w:rsidR="00DA3D56">
        <w:rPr>
          <w:color w:val="auto"/>
          <w:szCs w:val="20"/>
        </w:rPr>
        <w:br/>
      </w:r>
      <w:r w:rsidRPr="0062148C">
        <w:rPr>
          <w:color w:val="auto"/>
          <w:szCs w:val="20"/>
        </w:rPr>
        <w:t>(Victoria Remembers Grant Program)</w:t>
      </w:r>
      <w:bookmarkEnd w:id="21"/>
    </w:p>
    <w:p w14:paraId="7D529F5A" w14:textId="42263FEC" w:rsidR="002D44C1" w:rsidRPr="00EF3FB5" w:rsidRDefault="00DA3D56" w:rsidP="0062148C">
      <w:pPr>
        <w:pStyle w:val="Heading3"/>
      </w:pPr>
      <w:r w:rsidRPr="006E14D3">
        <w:rPr>
          <w:b/>
        </w:rPr>
        <w:t>Round 1, 202</w:t>
      </w:r>
      <w:r w:rsidR="007E7977">
        <w:rPr>
          <w:b/>
        </w:rPr>
        <w:t>2</w:t>
      </w:r>
      <w:r w:rsidRPr="006E14D3">
        <w:rPr>
          <w:b/>
        </w:rPr>
        <w:t>–2</w:t>
      </w:r>
      <w:r w:rsidR="007E7977">
        <w:rPr>
          <w:b/>
        </w:rPr>
        <w:t>3</w:t>
      </w:r>
      <w:r w:rsidRPr="006E14D3">
        <w:rPr>
          <w:b/>
        </w:rPr>
        <w:t xml:space="preserve"> funded projects</w:t>
      </w:r>
      <w:r w:rsidRPr="00EF3FB5" w:rsidDel="008F751B">
        <w:t xml:space="preserve"> </w:t>
      </w:r>
    </w:p>
    <w:tbl>
      <w:tblPr>
        <w:tblStyle w:val="TableGrid"/>
        <w:tblW w:w="10206" w:type="dxa"/>
        <w:tblLayout w:type="fixed"/>
        <w:tblLook w:val="0620" w:firstRow="1" w:lastRow="0" w:firstColumn="0" w:lastColumn="0" w:noHBand="1" w:noVBand="1"/>
      </w:tblPr>
      <w:tblGrid>
        <w:gridCol w:w="4083"/>
        <w:gridCol w:w="4082"/>
        <w:gridCol w:w="2041"/>
      </w:tblGrid>
      <w:tr w:rsidR="002D44C1" w:rsidRPr="00F97717" w14:paraId="4FFA1318" w14:textId="77777777" w:rsidTr="008B30FD">
        <w:trPr>
          <w:cnfStyle w:val="100000000000" w:firstRow="1" w:lastRow="0" w:firstColumn="0" w:lastColumn="0" w:oddVBand="0" w:evenVBand="0" w:oddHBand="0" w:evenHBand="0" w:firstRowFirstColumn="0" w:firstRowLastColumn="0" w:lastRowFirstColumn="0" w:lastRowLastColumn="0"/>
          <w:tblHeader/>
        </w:trPr>
        <w:tc>
          <w:tcPr>
            <w:tcW w:w="4083" w:type="dxa"/>
          </w:tcPr>
          <w:p w14:paraId="65B835A1" w14:textId="77777777" w:rsidR="002D44C1" w:rsidRPr="00C646F8" w:rsidRDefault="002D44C1" w:rsidP="0062148C">
            <w:pPr>
              <w:pStyle w:val="Tablecolhead"/>
              <w:widowControl w:val="0"/>
              <w:autoSpaceDE w:val="0"/>
              <w:autoSpaceDN w:val="0"/>
            </w:pPr>
            <w:r w:rsidRPr="00C646F8">
              <w:t>Organisation</w:t>
            </w:r>
          </w:p>
        </w:tc>
        <w:tc>
          <w:tcPr>
            <w:tcW w:w="4082" w:type="dxa"/>
          </w:tcPr>
          <w:p w14:paraId="66EE5E18" w14:textId="77777777" w:rsidR="002D44C1" w:rsidRPr="00C646F8" w:rsidRDefault="002D44C1" w:rsidP="0062148C">
            <w:pPr>
              <w:pStyle w:val="Tablecolhead"/>
              <w:widowControl w:val="0"/>
              <w:autoSpaceDE w:val="0"/>
              <w:autoSpaceDN w:val="0"/>
            </w:pPr>
            <w:r w:rsidRPr="00C646F8">
              <w:t>Project</w:t>
            </w:r>
          </w:p>
        </w:tc>
        <w:tc>
          <w:tcPr>
            <w:tcW w:w="2041" w:type="dxa"/>
          </w:tcPr>
          <w:p w14:paraId="619C9B2E" w14:textId="654B9B9C" w:rsidR="002D44C1" w:rsidRPr="00C646F8" w:rsidRDefault="002D44C1" w:rsidP="008363C6">
            <w:pPr>
              <w:pStyle w:val="Tablecolhead"/>
              <w:widowControl w:val="0"/>
              <w:autoSpaceDE w:val="0"/>
              <w:autoSpaceDN w:val="0"/>
            </w:pPr>
            <w:r w:rsidRPr="00C646F8">
              <w:t>Amount</w:t>
            </w:r>
          </w:p>
        </w:tc>
      </w:tr>
      <w:tr w:rsidR="004A2503" w:rsidRPr="004A2503" w14:paraId="5E643647" w14:textId="77777777" w:rsidTr="008B30FD">
        <w:tc>
          <w:tcPr>
            <w:tcW w:w="4083" w:type="dxa"/>
            <w:hideMark/>
          </w:tcPr>
          <w:p w14:paraId="1F17CA7E" w14:textId="77777777" w:rsidR="004A2503" w:rsidRPr="004A2503" w:rsidRDefault="004A2503" w:rsidP="00B875FF">
            <w:pPr>
              <w:pStyle w:val="Tabletext"/>
              <w:rPr>
                <w:lang w:eastAsia="en-AU"/>
              </w:rPr>
            </w:pPr>
            <w:r w:rsidRPr="004A2503">
              <w:rPr>
                <w:lang w:eastAsia="en-AU"/>
              </w:rPr>
              <w:t>Ararat Legacy Club Incorporated</w:t>
            </w:r>
          </w:p>
        </w:tc>
        <w:tc>
          <w:tcPr>
            <w:tcW w:w="4082" w:type="dxa"/>
            <w:hideMark/>
          </w:tcPr>
          <w:p w14:paraId="6EBFF466" w14:textId="77777777" w:rsidR="004A2503" w:rsidRPr="004A2503" w:rsidRDefault="004A2503" w:rsidP="00B875FF">
            <w:pPr>
              <w:pStyle w:val="Tabletext"/>
              <w:rPr>
                <w:lang w:eastAsia="en-AU"/>
              </w:rPr>
            </w:pPr>
            <w:r w:rsidRPr="004A2503">
              <w:rPr>
                <w:lang w:eastAsia="en-AU"/>
              </w:rPr>
              <w:t>Project Remembrance 2023</w:t>
            </w:r>
          </w:p>
        </w:tc>
        <w:tc>
          <w:tcPr>
            <w:tcW w:w="2041" w:type="dxa"/>
            <w:hideMark/>
          </w:tcPr>
          <w:p w14:paraId="550FE8D6" w14:textId="77777777" w:rsidR="004A2503" w:rsidRPr="004A2503" w:rsidRDefault="004A2503" w:rsidP="00B875FF">
            <w:pPr>
              <w:pStyle w:val="Tabletext"/>
              <w:rPr>
                <w:lang w:eastAsia="en-AU"/>
              </w:rPr>
            </w:pPr>
            <w:r w:rsidRPr="004A2503">
              <w:rPr>
                <w:lang w:eastAsia="en-AU"/>
              </w:rPr>
              <w:t>$2,195.45</w:t>
            </w:r>
          </w:p>
        </w:tc>
      </w:tr>
      <w:tr w:rsidR="004A2503" w:rsidRPr="004A2503" w14:paraId="24A1A7A1" w14:textId="77777777" w:rsidTr="008B30FD">
        <w:tc>
          <w:tcPr>
            <w:tcW w:w="4083" w:type="dxa"/>
            <w:hideMark/>
          </w:tcPr>
          <w:p w14:paraId="45832825" w14:textId="76F44BB2" w:rsidR="004A2503" w:rsidRPr="004A2503" w:rsidRDefault="004A2503" w:rsidP="00B875FF">
            <w:pPr>
              <w:pStyle w:val="Tabletext"/>
              <w:rPr>
                <w:lang w:eastAsia="en-AU"/>
              </w:rPr>
            </w:pPr>
            <w:r w:rsidRPr="004A2503">
              <w:rPr>
                <w:lang w:eastAsia="en-AU"/>
              </w:rPr>
              <w:t xml:space="preserve">Battle For Australia Foundation </w:t>
            </w:r>
            <w:r w:rsidR="00F61A57">
              <w:rPr>
                <w:lang w:eastAsia="en-AU"/>
              </w:rPr>
              <w:t>i</w:t>
            </w:r>
            <w:r w:rsidRPr="004A2503">
              <w:rPr>
                <w:lang w:eastAsia="en-AU"/>
              </w:rPr>
              <w:t>n Victoria</w:t>
            </w:r>
          </w:p>
        </w:tc>
        <w:tc>
          <w:tcPr>
            <w:tcW w:w="4082" w:type="dxa"/>
            <w:hideMark/>
          </w:tcPr>
          <w:p w14:paraId="53A7F1ED" w14:textId="77777777" w:rsidR="004A2503" w:rsidRPr="004A2503" w:rsidRDefault="004A2503" w:rsidP="00B875FF">
            <w:pPr>
              <w:pStyle w:val="Tabletext"/>
              <w:rPr>
                <w:lang w:eastAsia="en-AU"/>
              </w:rPr>
            </w:pPr>
            <w:r w:rsidRPr="004A2503">
              <w:rPr>
                <w:lang w:eastAsia="en-AU"/>
              </w:rPr>
              <w:t>Battle for Australia Commemoration Ceremony</w:t>
            </w:r>
          </w:p>
        </w:tc>
        <w:tc>
          <w:tcPr>
            <w:tcW w:w="2041" w:type="dxa"/>
            <w:hideMark/>
          </w:tcPr>
          <w:p w14:paraId="6CF8ECCF" w14:textId="77777777" w:rsidR="004A2503" w:rsidRPr="004A2503" w:rsidRDefault="004A2503" w:rsidP="00B875FF">
            <w:pPr>
              <w:pStyle w:val="Tabletext"/>
              <w:rPr>
                <w:lang w:eastAsia="en-AU"/>
              </w:rPr>
            </w:pPr>
            <w:r w:rsidRPr="004A2503">
              <w:rPr>
                <w:lang w:eastAsia="en-AU"/>
              </w:rPr>
              <w:t>$10,000.00</w:t>
            </w:r>
          </w:p>
        </w:tc>
      </w:tr>
      <w:tr w:rsidR="004A2503" w:rsidRPr="004A2503" w14:paraId="40BE8E0E" w14:textId="77777777" w:rsidTr="008B30FD">
        <w:tc>
          <w:tcPr>
            <w:tcW w:w="4083" w:type="dxa"/>
            <w:hideMark/>
          </w:tcPr>
          <w:p w14:paraId="68A88AA7" w14:textId="77777777" w:rsidR="004A2503" w:rsidRPr="004A2503" w:rsidRDefault="004A2503" w:rsidP="00B875FF">
            <w:pPr>
              <w:pStyle w:val="Tabletext"/>
              <w:rPr>
                <w:lang w:eastAsia="en-AU"/>
              </w:rPr>
            </w:pPr>
            <w:r w:rsidRPr="004A2503">
              <w:rPr>
                <w:lang w:eastAsia="en-AU"/>
              </w:rPr>
              <w:t>Boroondara City Council</w:t>
            </w:r>
          </w:p>
        </w:tc>
        <w:tc>
          <w:tcPr>
            <w:tcW w:w="4082" w:type="dxa"/>
            <w:hideMark/>
          </w:tcPr>
          <w:p w14:paraId="24DC073B" w14:textId="77777777" w:rsidR="004A2503" w:rsidRPr="004A2503" w:rsidRDefault="004A2503" w:rsidP="00B875FF">
            <w:pPr>
              <w:pStyle w:val="Tabletext"/>
              <w:rPr>
                <w:lang w:eastAsia="en-AU"/>
              </w:rPr>
            </w:pPr>
            <w:r w:rsidRPr="004A2503">
              <w:rPr>
                <w:lang w:eastAsia="en-AU"/>
              </w:rPr>
              <w:t>Commemorating our Boroondara Victoria Cross Recipients</w:t>
            </w:r>
          </w:p>
        </w:tc>
        <w:tc>
          <w:tcPr>
            <w:tcW w:w="2041" w:type="dxa"/>
            <w:hideMark/>
          </w:tcPr>
          <w:p w14:paraId="280E1EC1" w14:textId="77777777" w:rsidR="004A2503" w:rsidRPr="004A2503" w:rsidRDefault="004A2503" w:rsidP="00B875FF">
            <w:pPr>
              <w:pStyle w:val="Tabletext"/>
              <w:rPr>
                <w:lang w:eastAsia="en-AU"/>
              </w:rPr>
            </w:pPr>
            <w:r w:rsidRPr="004A2503">
              <w:rPr>
                <w:lang w:eastAsia="en-AU"/>
              </w:rPr>
              <w:t>$8,730.00</w:t>
            </w:r>
          </w:p>
        </w:tc>
      </w:tr>
      <w:tr w:rsidR="004A2503" w:rsidRPr="004A2503" w14:paraId="36FE30AC" w14:textId="77777777" w:rsidTr="008B30FD">
        <w:tc>
          <w:tcPr>
            <w:tcW w:w="4083" w:type="dxa"/>
            <w:hideMark/>
          </w:tcPr>
          <w:p w14:paraId="695C94E9" w14:textId="77777777" w:rsidR="004A2503" w:rsidRPr="004A2503" w:rsidRDefault="004A2503" w:rsidP="00B875FF">
            <w:pPr>
              <w:pStyle w:val="Tabletext"/>
              <w:rPr>
                <w:lang w:eastAsia="en-AU"/>
              </w:rPr>
            </w:pPr>
            <w:r w:rsidRPr="004A2503">
              <w:rPr>
                <w:lang w:eastAsia="en-AU"/>
              </w:rPr>
              <w:t xml:space="preserve">Borough of </w:t>
            </w:r>
            <w:proofErr w:type="spellStart"/>
            <w:r w:rsidRPr="004A2503">
              <w:rPr>
                <w:lang w:eastAsia="en-AU"/>
              </w:rPr>
              <w:t>Queenscliffe</w:t>
            </w:r>
            <w:proofErr w:type="spellEnd"/>
          </w:p>
        </w:tc>
        <w:tc>
          <w:tcPr>
            <w:tcW w:w="4082" w:type="dxa"/>
            <w:hideMark/>
          </w:tcPr>
          <w:p w14:paraId="1FC9A914" w14:textId="1508E101" w:rsidR="004A2503" w:rsidRPr="004A2503" w:rsidRDefault="00057FA0" w:rsidP="00B875FF">
            <w:pPr>
              <w:pStyle w:val="Tabletext"/>
              <w:rPr>
                <w:lang w:eastAsia="en-AU"/>
              </w:rPr>
            </w:pPr>
            <w:r>
              <w:rPr>
                <w:lang w:eastAsia="en-AU"/>
              </w:rPr>
              <w:t>ANZAC</w:t>
            </w:r>
            <w:r w:rsidRPr="004A2503">
              <w:rPr>
                <w:lang w:eastAsia="en-AU"/>
              </w:rPr>
              <w:t xml:space="preserve"> </w:t>
            </w:r>
            <w:r w:rsidR="004A2503" w:rsidRPr="004A2503">
              <w:rPr>
                <w:lang w:eastAsia="en-AU"/>
              </w:rPr>
              <w:t>Day services</w:t>
            </w:r>
          </w:p>
        </w:tc>
        <w:tc>
          <w:tcPr>
            <w:tcW w:w="2041" w:type="dxa"/>
            <w:hideMark/>
          </w:tcPr>
          <w:p w14:paraId="16683677" w14:textId="77777777" w:rsidR="004A2503" w:rsidRPr="004A2503" w:rsidRDefault="004A2503" w:rsidP="00B875FF">
            <w:pPr>
              <w:pStyle w:val="Tabletext"/>
              <w:rPr>
                <w:lang w:eastAsia="en-AU"/>
              </w:rPr>
            </w:pPr>
            <w:r w:rsidRPr="004A2503">
              <w:rPr>
                <w:lang w:eastAsia="en-AU"/>
              </w:rPr>
              <w:t>$7,000.00</w:t>
            </w:r>
          </w:p>
        </w:tc>
      </w:tr>
      <w:tr w:rsidR="004A2503" w:rsidRPr="004A2503" w14:paraId="62149F8B" w14:textId="77777777" w:rsidTr="008B30FD">
        <w:tc>
          <w:tcPr>
            <w:tcW w:w="4083" w:type="dxa"/>
            <w:hideMark/>
          </w:tcPr>
          <w:p w14:paraId="509E0E3A" w14:textId="77777777" w:rsidR="004A2503" w:rsidRPr="004A2503" w:rsidRDefault="004A2503" w:rsidP="00B875FF">
            <w:pPr>
              <w:pStyle w:val="Tabletext"/>
              <w:rPr>
                <w:lang w:eastAsia="en-AU"/>
              </w:rPr>
            </w:pPr>
            <w:r w:rsidRPr="004A2503">
              <w:rPr>
                <w:lang w:eastAsia="en-AU"/>
              </w:rPr>
              <w:t>Caroline Springs RSL Sub-Branch Inc.</w:t>
            </w:r>
          </w:p>
        </w:tc>
        <w:tc>
          <w:tcPr>
            <w:tcW w:w="4082" w:type="dxa"/>
            <w:hideMark/>
          </w:tcPr>
          <w:p w14:paraId="5A949572" w14:textId="10ACA83A" w:rsidR="004A2503" w:rsidRPr="004A2503" w:rsidRDefault="004A2503" w:rsidP="00B875FF">
            <w:pPr>
              <w:pStyle w:val="Tabletext"/>
              <w:rPr>
                <w:lang w:eastAsia="en-AU"/>
              </w:rPr>
            </w:pPr>
            <w:r w:rsidRPr="004A2503">
              <w:rPr>
                <w:lang w:eastAsia="en-AU"/>
              </w:rPr>
              <w:t xml:space="preserve">Documentary Film </w:t>
            </w:r>
            <w:r w:rsidR="00674B82">
              <w:rPr>
                <w:lang w:eastAsia="en-AU"/>
              </w:rPr>
              <w:t xml:space="preserve">– </w:t>
            </w:r>
            <w:r w:rsidRPr="004A2503">
              <w:rPr>
                <w:lang w:eastAsia="en-AU"/>
              </w:rPr>
              <w:t>Stories of RSL Veterans and Volunteers</w:t>
            </w:r>
          </w:p>
        </w:tc>
        <w:tc>
          <w:tcPr>
            <w:tcW w:w="2041" w:type="dxa"/>
            <w:hideMark/>
          </w:tcPr>
          <w:p w14:paraId="1136101B" w14:textId="77777777" w:rsidR="004A2503" w:rsidRPr="004A2503" w:rsidRDefault="004A2503" w:rsidP="00B875FF">
            <w:pPr>
              <w:pStyle w:val="Tabletext"/>
              <w:rPr>
                <w:lang w:eastAsia="en-AU"/>
              </w:rPr>
            </w:pPr>
            <w:r w:rsidRPr="004A2503">
              <w:rPr>
                <w:lang w:eastAsia="en-AU"/>
              </w:rPr>
              <w:t>$23,900.00</w:t>
            </w:r>
          </w:p>
        </w:tc>
      </w:tr>
      <w:tr w:rsidR="004A2503" w:rsidRPr="004A2503" w14:paraId="0FBB46B1" w14:textId="77777777" w:rsidTr="008B30FD">
        <w:tc>
          <w:tcPr>
            <w:tcW w:w="4083" w:type="dxa"/>
            <w:hideMark/>
          </w:tcPr>
          <w:p w14:paraId="65C437F7" w14:textId="45B82058" w:rsidR="004A2503" w:rsidRPr="004A2503" w:rsidRDefault="004A2503" w:rsidP="00674B82">
            <w:pPr>
              <w:pStyle w:val="Tabletext"/>
              <w:rPr>
                <w:lang w:eastAsia="en-AU"/>
              </w:rPr>
            </w:pPr>
            <w:r w:rsidRPr="004A2503">
              <w:rPr>
                <w:lang w:eastAsia="en-AU"/>
              </w:rPr>
              <w:t>Darwin Defenders 1942</w:t>
            </w:r>
            <w:r w:rsidR="00F61A57">
              <w:rPr>
                <w:lang w:eastAsia="en-AU"/>
              </w:rPr>
              <w:t>–</w:t>
            </w:r>
            <w:r w:rsidRPr="004A2503">
              <w:rPr>
                <w:lang w:eastAsia="en-AU"/>
              </w:rPr>
              <w:t>45 Melbourne Branch</w:t>
            </w:r>
            <w:r w:rsidR="00674B82">
              <w:rPr>
                <w:lang w:eastAsia="en-AU"/>
              </w:rPr>
              <w:t xml:space="preserve"> (</w:t>
            </w:r>
            <w:r w:rsidRPr="004A2503">
              <w:rPr>
                <w:lang w:eastAsia="en-AU"/>
              </w:rPr>
              <w:t>Auspice</w:t>
            </w:r>
            <w:r w:rsidR="00674B82">
              <w:rPr>
                <w:lang w:eastAsia="en-AU"/>
              </w:rPr>
              <w:t>)</w:t>
            </w:r>
          </w:p>
        </w:tc>
        <w:tc>
          <w:tcPr>
            <w:tcW w:w="4082" w:type="dxa"/>
            <w:hideMark/>
          </w:tcPr>
          <w:p w14:paraId="33A3E994" w14:textId="77777777" w:rsidR="004A2503" w:rsidRPr="004A2503" w:rsidRDefault="004A2503" w:rsidP="00B875FF">
            <w:pPr>
              <w:pStyle w:val="Tabletext"/>
              <w:rPr>
                <w:lang w:eastAsia="en-AU"/>
              </w:rPr>
            </w:pPr>
            <w:r w:rsidRPr="004A2503">
              <w:rPr>
                <w:lang w:eastAsia="en-AU"/>
              </w:rPr>
              <w:t>Commemoration Service for the 81st Anniversary of the Bombing of Darwin in 1942</w:t>
            </w:r>
          </w:p>
        </w:tc>
        <w:tc>
          <w:tcPr>
            <w:tcW w:w="2041" w:type="dxa"/>
            <w:hideMark/>
          </w:tcPr>
          <w:p w14:paraId="3244AD5B" w14:textId="77777777" w:rsidR="004A2503" w:rsidRPr="004A2503" w:rsidRDefault="004A2503" w:rsidP="00B875FF">
            <w:pPr>
              <w:pStyle w:val="Tabletext"/>
              <w:rPr>
                <w:lang w:eastAsia="en-AU"/>
              </w:rPr>
            </w:pPr>
            <w:r w:rsidRPr="004A2503">
              <w:rPr>
                <w:lang w:eastAsia="en-AU"/>
              </w:rPr>
              <w:t>$5,400.00</w:t>
            </w:r>
          </w:p>
        </w:tc>
      </w:tr>
      <w:tr w:rsidR="004A2503" w:rsidRPr="004A2503" w14:paraId="560A3190" w14:textId="77777777" w:rsidTr="008B30FD">
        <w:tc>
          <w:tcPr>
            <w:tcW w:w="4083" w:type="dxa"/>
            <w:hideMark/>
          </w:tcPr>
          <w:p w14:paraId="1E93A47B" w14:textId="3C9695D4" w:rsidR="004A2503" w:rsidRPr="004A2503" w:rsidRDefault="004A2503" w:rsidP="00B875FF">
            <w:pPr>
              <w:pStyle w:val="Tabletext"/>
              <w:rPr>
                <w:lang w:eastAsia="en-AU"/>
              </w:rPr>
            </w:pPr>
            <w:r w:rsidRPr="004A2503">
              <w:rPr>
                <w:lang w:eastAsia="en-AU"/>
              </w:rPr>
              <w:t xml:space="preserve">Flemington/Kensington RSL </w:t>
            </w:r>
            <w:r w:rsidR="00674B82">
              <w:rPr>
                <w:lang w:eastAsia="en-AU"/>
              </w:rPr>
              <w:br/>
            </w:r>
            <w:r w:rsidRPr="004A2503">
              <w:rPr>
                <w:lang w:eastAsia="en-AU"/>
              </w:rPr>
              <w:t>Sub-Branch Patriotic Fund</w:t>
            </w:r>
          </w:p>
        </w:tc>
        <w:tc>
          <w:tcPr>
            <w:tcW w:w="4082" w:type="dxa"/>
            <w:hideMark/>
          </w:tcPr>
          <w:p w14:paraId="2119D4A8" w14:textId="77777777" w:rsidR="004A2503" w:rsidRPr="004A2503" w:rsidRDefault="004A2503" w:rsidP="00B875FF">
            <w:pPr>
              <w:pStyle w:val="Tabletext"/>
              <w:rPr>
                <w:lang w:eastAsia="en-AU"/>
              </w:rPr>
            </w:pPr>
            <w:r w:rsidRPr="004A2503">
              <w:rPr>
                <w:lang w:eastAsia="en-AU"/>
              </w:rPr>
              <w:t>Honouring Local Servicemen</w:t>
            </w:r>
          </w:p>
        </w:tc>
        <w:tc>
          <w:tcPr>
            <w:tcW w:w="2041" w:type="dxa"/>
            <w:hideMark/>
          </w:tcPr>
          <w:p w14:paraId="76FFFFED" w14:textId="77777777" w:rsidR="004A2503" w:rsidRPr="004A2503" w:rsidRDefault="004A2503" w:rsidP="00B875FF">
            <w:pPr>
              <w:pStyle w:val="Tabletext"/>
              <w:rPr>
                <w:lang w:eastAsia="en-AU"/>
              </w:rPr>
            </w:pPr>
            <w:r w:rsidRPr="004A2503">
              <w:rPr>
                <w:lang w:eastAsia="en-AU"/>
              </w:rPr>
              <w:t>$12,500.00</w:t>
            </w:r>
          </w:p>
        </w:tc>
      </w:tr>
      <w:tr w:rsidR="004A2503" w:rsidRPr="004A2503" w14:paraId="48A1A11D" w14:textId="77777777" w:rsidTr="008B30FD">
        <w:tc>
          <w:tcPr>
            <w:tcW w:w="4083" w:type="dxa"/>
            <w:hideMark/>
          </w:tcPr>
          <w:p w14:paraId="601C54ED" w14:textId="77777777" w:rsidR="004A2503" w:rsidRPr="004A2503" w:rsidRDefault="004A2503" w:rsidP="00B875FF">
            <w:pPr>
              <w:pStyle w:val="Tabletext"/>
              <w:rPr>
                <w:lang w:eastAsia="en-AU"/>
              </w:rPr>
            </w:pPr>
            <w:r w:rsidRPr="004A2503">
              <w:rPr>
                <w:lang w:eastAsia="en-AU"/>
              </w:rPr>
              <w:t>Melbourne Legacy</w:t>
            </w:r>
          </w:p>
        </w:tc>
        <w:tc>
          <w:tcPr>
            <w:tcW w:w="4082" w:type="dxa"/>
            <w:hideMark/>
          </w:tcPr>
          <w:p w14:paraId="39F2EC5A" w14:textId="77777777" w:rsidR="004A2503" w:rsidRPr="004A2503" w:rsidRDefault="004A2503" w:rsidP="00B875FF">
            <w:pPr>
              <w:pStyle w:val="Tabletext"/>
              <w:rPr>
                <w:lang w:eastAsia="en-AU"/>
              </w:rPr>
            </w:pPr>
            <w:r w:rsidRPr="004A2503">
              <w:rPr>
                <w:lang w:eastAsia="en-AU"/>
              </w:rPr>
              <w:t>91st Melbourne Legacy ANZAC Commemoration Ceremony for Students</w:t>
            </w:r>
          </w:p>
        </w:tc>
        <w:tc>
          <w:tcPr>
            <w:tcW w:w="2041" w:type="dxa"/>
            <w:hideMark/>
          </w:tcPr>
          <w:p w14:paraId="376213E2" w14:textId="77777777" w:rsidR="004A2503" w:rsidRPr="004A2503" w:rsidRDefault="004A2503" w:rsidP="00B875FF">
            <w:pPr>
              <w:pStyle w:val="Tabletext"/>
              <w:rPr>
                <w:lang w:eastAsia="en-AU"/>
              </w:rPr>
            </w:pPr>
            <w:r w:rsidRPr="004A2503">
              <w:rPr>
                <w:lang w:eastAsia="en-AU"/>
              </w:rPr>
              <w:t>$30,000.00</w:t>
            </w:r>
          </w:p>
        </w:tc>
      </w:tr>
      <w:tr w:rsidR="004A2503" w:rsidRPr="004A2503" w14:paraId="14A85E0F" w14:textId="77777777" w:rsidTr="008B30FD">
        <w:tc>
          <w:tcPr>
            <w:tcW w:w="4083" w:type="dxa"/>
            <w:hideMark/>
          </w:tcPr>
          <w:p w14:paraId="77DB43EC" w14:textId="46A1F1F4" w:rsidR="004A2503" w:rsidRPr="004A2503" w:rsidRDefault="004A2503" w:rsidP="00674B82">
            <w:pPr>
              <w:pStyle w:val="Tabletext"/>
              <w:rPr>
                <w:lang w:eastAsia="en-AU"/>
              </w:rPr>
            </w:pPr>
            <w:r w:rsidRPr="004A2503">
              <w:rPr>
                <w:lang w:eastAsia="en-AU"/>
              </w:rPr>
              <w:t>Mount Macedon Memorial Cross Reserve Committee of Management</w:t>
            </w:r>
            <w:r w:rsidR="00674B82">
              <w:rPr>
                <w:lang w:eastAsia="en-AU"/>
              </w:rPr>
              <w:t xml:space="preserve"> (</w:t>
            </w:r>
            <w:r w:rsidRPr="004A2503">
              <w:rPr>
                <w:lang w:eastAsia="en-AU"/>
              </w:rPr>
              <w:t>Auspice</w:t>
            </w:r>
            <w:r w:rsidR="00674B82">
              <w:rPr>
                <w:lang w:eastAsia="en-AU"/>
              </w:rPr>
              <w:t>)</w:t>
            </w:r>
          </w:p>
        </w:tc>
        <w:tc>
          <w:tcPr>
            <w:tcW w:w="4082" w:type="dxa"/>
            <w:hideMark/>
          </w:tcPr>
          <w:p w14:paraId="31C9B457" w14:textId="77777777" w:rsidR="004A2503" w:rsidRPr="004A2503" w:rsidRDefault="004A2503" w:rsidP="00B875FF">
            <w:pPr>
              <w:pStyle w:val="Tabletext"/>
              <w:rPr>
                <w:lang w:eastAsia="en-AU"/>
              </w:rPr>
            </w:pPr>
            <w:r w:rsidRPr="004A2503">
              <w:rPr>
                <w:lang w:eastAsia="en-AU"/>
              </w:rPr>
              <w:t>2023 Mt Macedon ANZAC Day Dawn Service</w:t>
            </w:r>
          </w:p>
        </w:tc>
        <w:tc>
          <w:tcPr>
            <w:tcW w:w="2041" w:type="dxa"/>
            <w:hideMark/>
          </w:tcPr>
          <w:p w14:paraId="22182DF9" w14:textId="77777777" w:rsidR="004A2503" w:rsidRPr="004A2503" w:rsidRDefault="004A2503" w:rsidP="00B875FF">
            <w:pPr>
              <w:pStyle w:val="Tabletext"/>
              <w:rPr>
                <w:lang w:eastAsia="en-AU"/>
              </w:rPr>
            </w:pPr>
            <w:r w:rsidRPr="004A2503">
              <w:rPr>
                <w:lang w:eastAsia="en-AU"/>
              </w:rPr>
              <w:t>$15,093.00</w:t>
            </w:r>
          </w:p>
        </w:tc>
      </w:tr>
      <w:tr w:rsidR="004A2503" w:rsidRPr="004A2503" w14:paraId="1BF8F55B" w14:textId="77777777" w:rsidTr="008B30FD">
        <w:tc>
          <w:tcPr>
            <w:tcW w:w="4083" w:type="dxa"/>
            <w:hideMark/>
          </w:tcPr>
          <w:p w14:paraId="1A2D2C8F" w14:textId="77777777" w:rsidR="004A2503" w:rsidRPr="004A2503" w:rsidRDefault="004A2503" w:rsidP="00B875FF">
            <w:pPr>
              <w:pStyle w:val="Tabletext"/>
              <w:rPr>
                <w:lang w:eastAsia="en-AU"/>
              </w:rPr>
            </w:pPr>
            <w:proofErr w:type="spellStart"/>
            <w:r w:rsidRPr="004A2503">
              <w:rPr>
                <w:lang w:eastAsia="en-AU"/>
              </w:rPr>
              <w:t>Musicult</w:t>
            </w:r>
            <w:proofErr w:type="spellEnd"/>
            <w:r w:rsidRPr="004A2503">
              <w:rPr>
                <w:lang w:eastAsia="en-AU"/>
              </w:rPr>
              <w:t xml:space="preserve"> Inc.</w:t>
            </w:r>
          </w:p>
        </w:tc>
        <w:tc>
          <w:tcPr>
            <w:tcW w:w="4082" w:type="dxa"/>
            <w:hideMark/>
          </w:tcPr>
          <w:p w14:paraId="52132BE3" w14:textId="4DCBE772" w:rsidR="004A2503" w:rsidRPr="004A2503" w:rsidRDefault="004A2503" w:rsidP="00B875FF">
            <w:pPr>
              <w:pStyle w:val="Tabletext"/>
              <w:rPr>
                <w:lang w:eastAsia="en-AU"/>
              </w:rPr>
            </w:pPr>
            <w:r w:rsidRPr="004A2503">
              <w:rPr>
                <w:lang w:eastAsia="en-AU"/>
              </w:rPr>
              <w:t>Gallipoli</w:t>
            </w:r>
            <w:r w:rsidR="008B30FD">
              <w:rPr>
                <w:lang w:eastAsia="en-AU"/>
              </w:rPr>
              <w:t xml:space="preserve"> – </w:t>
            </w:r>
            <w:r w:rsidRPr="004A2503">
              <w:rPr>
                <w:lang w:eastAsia="en-AU"/>
              </w:rPr>
              <w:t>Australian/Turkish Soldiers Perspective</w:t>
            </w:r>
          </w:p>
        </w:tc>
        <w:tc>
          <w:tcPr>
            <w:tcW w:w="2041" w:type="dxa"/>
            <w:hideMark/>
          </w:tcPr>
          <w:p w14:paraId="4487774F" w14:textId="77777777" w:rsidR="004A2503" w:rsidRPr="004A2503" w:rsidRDefault="004A2503" w:rsidP="00B875FF">
            <w:pPr>
              <w:pStyle w:val="Tabletext"/>
              <w:rPr>
                <w:lang w:eastAsia="en-AU"/>
              </w:rPr>
            </w:pPr>
            <w:r w:rsidRPr="004A2503">
              <w:rPr>
                <w:lang w:eastAsia="en-AU"/>
              </w:rPr>
              <w:t>$15,000.00</w:t>
            </w:r>
          </w:p>
        </w:tc>
      </w:tr>
      <w:tr w:rsidR="004A2503" w:rsidRPr="004A2503" w14:paraId="27DF55C7" w14:textId="77777777" w:rsidTr="008B30FD">
        <w:tc>
          <w:tcPr>
            <w:tcW w:w="4083" w:type="dxa"/>
            <w:hideMark/>
          </w:tcPr>
          <w:p w14:paraId="38E96DDD" w14:textId="77777777" w:rsidR="004A2503" w:rsidRPr="004A2503" w:rsidRDefault="004A2503" w:rsidP="00B875FF">
            <w:pPr>
              <w:pStyle w:val="Tabletext"/>
              <w:rPr>
                <w:lang w:eastAsia="en-AU"/>
              </w:rPr>
            </w:pPr>
            <w:proofErr w:type="spellStart"/>
            <w:r w:rsidRPr="004A2503">
              <w:rPr>
                <w:lang w:eastAsia="en-AU"/>
              </w:rPr>
              <w:lastRenderedPageBreak/>
              <w:t>Redcliffs</w:t>
            </w:r>
            <w:proofErr w:type="spellEnd"/>
            <w:r w:rsidRPr="004A2503">
              <w:rPr>
                <w:lang w:eastAsia="en-AU"/>
              </w:rPr>
              <w:t>/Irymple RSL Sub-Branch</w:t>
            </w:r>
          </w:p>
        </w:tc>
        <w:tc>
          <w:tcPr>
            <w:tcW w:w="4082" w:type="dxa"/>
            <w:hideMark/>
          </w:tcPr>
          <w:p w14:paraId="6E288DE6" w14:textId="77777777" w:rsidR="004A2503" w:rsidRPr="004A2503" w:rsidRDefault="004A2503" w:rsidP="00B875FF">
            <w:pPr>
              <w:pStyle w:val="Tabletext"/>
              <w:rPr>
                <w:lang w:eastAsia="en-AU"/>
              </w:rPr>
            </w:pPr>
            <w:r w:rsidRPr="004A2503">
              <w:rPr>
                <w:lang w:eastAsia="en-AU"/>
              </w:rPr>
              <w:t>Display Cabinet</w:t>
            </w:r>
          </w:p>
        </w:tc>
        <w:tc>
          <w:tcPr>
            <w:tcW w:w="2041" w:type="dxa"/>
            <w:hideMark/>
          </w:tcPr>
          <w:p w14:paraId="24D8AFDC" w14:textId="77777777" w:rsidR="004A2503" w:rsidRPr="004A2503" w:rsidRDefault="004A2503" w:rsidP="00B875FF">
            <w:pPr>
              <w:pStyle w:val="Tabletext"/>
              <w:rPr>
                <w:lang w:eastAsia="en-AU"/>
              </w:rPr>
            </w:pPr>
            <w:r w:rsidRPr="004A2503">
              <w:rPr>
                <w:lang w:eastAsia="en-AU"/>
              </w:rPr>
              <w:t>$6,100.00</w:t>
            </w:r>
          </w:p>
        </w:tc>
      </w:tr>
      <w:tr w:rsidR="004A2503" w:rsidRPr="004A2503" w14:paraId="2377C51A" w14:textId="77777777" w:rsidTr="008B30FD">
        <w:tc>
          <w:tcPr>
            <w:tcW w:w="4083" w:type="dxa"/>
            <w:hideMark/>
          </w:tcPr>
          <w:p w14:paraId="3DEA7861" w14:textId="77777777" w:rsidR="004A2503" w:rsidRPr="004A2503" w:rsidRDefault="004A2503" w:rsidP="00B875FF">
            <w:pPr>
              <w:pStyle w:val="Tabletext"/>
              <w:rPr>
                <w:lang w:eastAsia="en-AU"/>
              </w:rPr>
            </w:pPr>
            <w:r w:rsidRPr="004A2503">
              <w:rPr>
                <w:lang w:eastAsia="en-AU"/>
              </w:rPr>
              <w:t>Rotary Club of Monash Incorporated</w:t>
            </w:r>
          </w:p>
        </w:tc>
        <w:tc>
          <w:tcPr>
            <w:tcW w:w="4082" w:type="dxa"/>
            <w:hideMark/>
          </w:tcPr>
          <w:p w14:paraId="6718E6D8" w14:textId="77777777" w:rsidR="004A2503" w:rsidRPr="004A2503" w:rsidRDefault="004A2503" w:rsidP="00B875FF">
            <w:pPr>
              <w:pStyle w:val="Tabletext"/>
              <w:rPr>
                <w:lang w:eastAsia="en-AU"/>
              </w:rPr>
            </w:pPr>
            <w:r w:rsidRPr="004A2503">
              <w:rPr>
                <w:lang w:eastAsia="en-AU"/>
              </w:rPr>
              <w:t>ANZAC Service for Schools 2023</w:t>
            </w:r>
          </w:p>
        </w:tc>
        <w:tc>
          <w:tcPr>
            <w:tcW w:w="2041" w:type="dxa"/>
            <w:hideMark/>
          </w:tcPr>
          <w:p w14:paraId="415CE2DB" w14:textId="77777777" w:rsidR="004A2503" w:rsidRPr="004A2503" w:rsidRDefault="004A2503" w:rsidP="00B875FF">
            <w:pPr>
              <w:pStyle w:val="Tabletext"/>
              <w:rPr>
                <w:lang w:eastAsia="en-AU"/>
              </w:rPr>
            </w:pPr>
            <w:r w:rsidRPr="004A2503">
              <w:rPr>
                <w:lang w:eastAsia="en-AU"/>
              </w:rPr>
              <w:t>$2,000.00</w:t>
            </w:r>
          </w:p>
        </w:tc>
      </w:tr>
      <w:tr w:rsidR="004A2503" w:rsidRPr="004A2503" w14:paraId="1AC5237F" w14:textId="77777777" w:rsidTr="008B30FD">
        <w:tc>
          <w:tcPr>
            <w:tcW w:w="4083" w:type="dxa"/>
            <w:hideMark/>
          </w:tcPr>
          <w:p w14:paraId="44D12C3E" w14:textId="77777777" w:rsidR="004A2503" w:rsidRPr="004A2503" w:rsidRDefault="004A2503" w:rsidP="00B875FF">
            <w:pPr>
              <w:pStyle w:val="Tabletext"/>
              <w:rPr>
                <w:lang w:eastAsia="en-AU"/>
              </w:rPr>
            </w:pPr>
            <w:r w:rsidRPr="004A2503">
              <w:rPr>
                <w:lang w:eastAsia="en-AU"/>
              </w:rPr>
              <w:t>Seville Primary School</w:t>
            </w:r>
          </w:p>
        </w:tc>
        <w:tc>
          <w:tcPr>
            <w:tcW w:w="4082" w:type="dxa"/>
            <w:hideMark/>
          </w:tcPr>
          <w:p w14:paraId="279B3066" w14:textId="77777777" w:rsidR="004A2503" w:rsidRPr="004A2503" w:rsidRDefault="004A2503" w:rsidP="00B875FF">
            <w:pPr>
              <w:pStyle w:val="Tabletext"/>
              <w:rPr>
                <w:lang w:eastAsia="en-AU"/>
              </w:rPr>
            </w:pPr>
            <w:r w:rsidRPr="004A2503">
              <w:rPr>
                <w:lang w:eastAsia="en-AU"/>
              </w:rPr>
              <w:t>Creation of WW2 Historical Plaque</w:t>
            </w:r>
          </w:p>
        </w:tc>
        <w:tc>
          <w:tcPr>
            <w:tcW w:w="2041" w:type="dxa"/>
            <w:hideMark/>
          </w:tcPr>
          <w:p w14:paraId="079C85C9" w14:textId="77777777" w:rsidR="004A2503" w:rsidRPr="004A2503" w:rsidRDefault="004A2503" w:rsidP="00B875FF">
            <w:pPr>
              <w:pStyle w:val="Tabletext"/>
              <w:rPr>
                <w:lang w:eastAsia="en-AU"/>
              </w:rPr>
            </w:pPr>
            <w:r w:rsidRPr="004A2503">
              <w:rPr>
                <w:lang w:eastAsia="en-AU"/>
              </w:rPr>
              <w:t>$1,000.00</w:t>
            </w:r>
          </w:p>
        </w:tc>
      </w:tr>
      <w:tr w:rsidR="004A2503" w:rsidRPr="004A2503" w14:paraId="63EE6261" w14:textId="77777777" w:rsidTr="008B30FD">
        <w:tc>
          <w:tcPr>
            <w:tcW w:w="4083" w:type="dxa"/>
            <w:hideMark/>
          </w:tcPr>
          <w:p w14:paraId="17EF90D0" w14:textId="1CD62E83" w:rsidR="004A2503" w:rsidRPr="004A2503" w:rsidRDefault="004A2503" w:rsidP="00B875FF">
            <w:pPr>
              <w:pStyle w:val="Tabletext"/>
              <w:rPr>
                <w:lang w:eastAsia="en-AU"/>
              </w:rPr>
            </w:pPr>
            <w:r w:rsidRPr="004A2503">
              <w:rPr>
                <w:lang w:eastAsia="en-AU"/>
              </w:rPr>
              <w:t>Shrine of Remembrance Trustee</w:t>
            </w:r>
            <w:r w:rsidR="009F2929">
              <w:rPr>
                <w:lang w:eastAsia="en-AU"/>
              </w:rPr>
              <w:t>s</w:t>
            </w:r>
          </w:p>
        </w:tc>
        <w:tc>
          <w:tcPr>
            <w:tcW w:w="4082" w:type="dxa"/>
            <w:hideMark/>
          </w:tcPr>
          <w:p w14:paraId="5C932E96" w14:textId="77777777" w:rsidR="004A2503" w:rsidRPr="004A2503" w:rsidRDefault="004A2503" w:rsidP="00B875FF">
            <w:pPr>
              <w:pStyle w:val="Tabletext"/>
              <w:rPr>
                <w:lang w:eastAsia="en-AU"/>
              </w:rPr>
            </w:pPr>
            <w:r w:rsidRPr="004A2503">
              <w:rPr>
                <w:lang w:eastAsia="en-AU"/>
              </w:rPr>
              <w:t>Forces Entertainment exhibition (working title)</w:t>
            </w:r>
          </w:p>
        </w:tc>
        <w:tc>
          <w:tcPr>
            <w:tcW w:w="2041" w:type="dxa"/>
            <w:hideMark/>
          </w:tcPr>
          <w:p w14:paraId="156F2515" w14:textId="77777777" w:rsidR="004A2503" w:rsidRPr="004A2503" w:rsidRDefault="004A2503" w:rsidP="00B875FF">
            <w:pPr>
              <w:pStyle w:val="Tabletext"/>
              <w:rPr>
                <w:lang w:eastAsia="en-AU"/>
              </w:rPr>
            </w:pPr>
            <w:r w:rsidRPr="004A2503">
              <w:rPr>
                <w:lang w:eastAsia="en-AU"/>
              </w:rPr>
              <w:t>$30,000.00</w:t>
            </w:r>
          </w:p>
        </w:tc>
      </w:tr>
      <w:tr w:rsidR="004A2503" w:rsidRPr="004A2503" w14:paraId="52203F4B" w14:textId="77777777" w:rsidTr="008B30FD">
        <w:tc>
          <w:tcPr>
            <w:tcW w:w="4083" w:type="dxa"/>
            <w:hideMark/>
          </w:tcPr>
          <w:p w14:paraId="4B411594" w14:textId="77777777" w:rsidR="004A2503" w:rsidRPr="004A2503" w:rsidRDefault="004A2503" w:rsidP="00B875FF">
            <w:pPr>
              <w:pStyle w:val="Tabletext"/>
              <w:rPr>
                <w:lang w:eastAsia="en-AU"/>
              </w:rPr>
            </w:pPr>
            <w:r w:rsidRPr="004A2503">
              <w:rPr>
                <w:lang w:eastAsia="en-AU"/>
              </w:rPr>
              <w:t>Society Kalamata</w:t>
            </w:r>
          </w:p>
        </w:tc>
        <w:tc>
          <w:tcPr>
            <w:tcW w:w="4082" w:type="dxa"/>
            <w:hideMark/>
          </w:tcPr>
          <w:p w14:paraId="1AE5AFA7" w14:textId="77777777" w:rsidR="004A2503" w:rsidRPr="004A2503" w:rsidRDefault="004A2503" w:rsidP="00B875FF">
            <w:pPr>
              <w:pStyle w:val="Tabletext"/>
              <w:rPr>
                <w:lang w:eastAsia="en-AU"/>
              </w:rPr>
            </w:pPr>
            <w:r w:rsidRPr="004A2503">
              <w:rPr>
                <w:lang w:eastAsia="en-AU"/>
              </w:rPr>
              <w:t>Battle of Kalamata Commemoration</w:t>
            </w:r>
          </w:p>
        </w:tc>
        <w:tc>
          <w:tcPr>
            <w:tcW w:w="2041" w:type="dxa"/>
            <w:hideMark/>
          </w:tcPr>
          <w:p w14:paraId="789047D2" w14:textId="77777777" w:rsidR="004A2503" w:rsidRPr="004A2503" w:rsidRDefault="004A2503" w:rsidP="00B875FF">
            <w:pPr>
              <w:pStyle w:val="Tabletext"/>
              <w:rPr>
                <w:lang w:eastAsia="en-AU"/>
              </w:rPr>
            </w:pPr>
            <w:r w:rsidRPr="004A2503">
              <w:rPr>
                <w:lang w:eastAsia="en-AU"/>
              </w:rPr>
              <w:t>$1,500.00</w:t>
            </w:r>
          </w:p>
        </w:tc>
      </w:tr>
    </w:tbl>
    <w:p w14:paraId="0BBADD77" w14:textId="6B20C4D8" w:rsidR="00DA3D56" w:rsidRDefault="00DA3D56" w:rsidP="0062148C">
      <w:pPr>
        <w:pStyle w:val="Heading3"/>
      </w:pPr>
      <w:r w:rsidRPr="002E3E32">
        <w:t>Round 2, 202</w:t>
      </w:r>
      <w:r w:rsidR="007E7977">
        <w:t>2</w:t>
      </w:r>
      <w:r w:rsidRPr="002E3E32">
        <w:t>–2</w:t>
      </w:r>
      <w:r w:rsidR="007E7977">
        <w:t>3</w:t>
      </w:r>
      <w:r w:rsidRPr="002E3E32">
        <w:t xml:space="preserve"> funded projects</w:t>
      </w:r>
    </w:p>
    <w:tbl>
      <w:tblPr>
        <w:tblStyle w:val="TableGrid"/>
        <w:tblW w:w="10206" w:type="dxa"/>
        <w:tblLayout w:type="fixed"/>
        <w:tblLook w:val="0620" w:firstRow="1" w:lastRow="0" w:firstColumn="0" w:lastColumn="0" w:noHBand="1" w:noVBand="1"/>
      </w:tblPr>
      <w:tblGrid>
        <w:gridCol w:w="4083"/>
        <w:gridCol w:w="4082"/>
        <w:gridCol w:w="2041"/>
      </w:tblGrid>
      <w:tr w:rsidR="00DA3D56" w:rsidRPr="00F97717" w14:paraId="7FA6B210" w14:textId="77777777" w:rsidTr="008B30FD">
        <w:trPr>
          <w:cnfStyle w:val="100000000000" w:firstRow="1" w:lastRow="0" w:firstColumn="0" w:lastColumn="0" w:oddVBand="0" w:evenVBand="0" w:oddHBand="0" w:evenHBand="0" w:firstRowFirstColumn="0" w:firstRowLastColumn="0" w:lastRowFirstColumn="0" w:lastRowLastColumn="0"/>
          <w:tblHeader/>
        </w:trPr>
        <w:tc>
          <w:tcPr>
            <w:tcW w:w="4083" w:type="dxa"/>
          </w:tcPr>
          <w:p w14:paraId="2A41D504" w14:textId="1C4EC02F" w:rsidR="00DA3D56" w:rsidRPr="0062148C" w:rsidRDefault="00DA3D56" w:rsidP="0062148C">
            <w:pPr>
              <w:pStyle w:val="Tablecolhead"/>
            </w:pPr>
            <w:r w:rsidRPr="00C646F8">
              <w:t>Organisation</w:t>
            </w:r>
          </w:p>
        </w:tc>
        <w:tc>
          <w:tcPr>
            <w:tcW w:w="4082" w:type="dxa"/>
          </w:tcPr>
          <w:p w14:paraId="3A95C9CE" w14:textId="015D7035" w:rsidR="00DA3D56" w:rsidRPr="00B27183" w:rsidRDefault="00DA3D56" w:rsidP="0062148C">
            <w:pPr>
              <w:pStyle w:val="Tablecolhead"/>
            </w:pPr>
            <w:r w:rsidRPr="00C646F8">
              <w:t>Project</w:t>
            </w:r>
          </w:p>
        </w:tc>
        <w:tc>
          <w:tcPr>
            <w:tcW w:w="2041" w:type="dxa"/>
          </w:tcPr>
          <w:p w14:paraId="1F6BA507" w14:textId="78A64810" w:rsidR="00DA3D56" w:rsidRPr="00B27183" w:rsidRDefault="00DA3D56" w:rsidP="0062148C">
            <w:pPr>
              <w:pStyle w:val="Tablecolhead"/>
              <w:jc w:val="right"/>
            </w:pPr>
            <w:r w:rsidRPr="00C646F8">
              <w:t>Amount</w:t>
            </w:r>
          </w:p>
        </w:tc>
      </w:tr>
      <w:tr w:rsidR="00FB10C4" w:rsidRPr="00FB10C4" w14:paraId="430BEB7E" w14:textId="77777777" w:rsidTr="008B30FD">
        <w:tc>
          <w:tcPr>
            <w:tcW w:w="4083" w:type="dxa"/>
            <w:hideMark/>
          </w:tcPr>
          <w:p w14:paraId="225D8F72" w14:textId="77777777" w:rsidR="00FB10C4" w:rsidRPr="00FB10C4" w:rsidRDefault="00FB10C4" w:rsidP="00B875FF">
            <w:pPr>
              <w:pStyle w:val="Tabletext"/>
              <w:rPr>
                <w:lang w:eastAsia="en-AU"/>
              </w:rPr>
            </w:pPr>
            <w:r w:rsidRPr="00FB10C4">
              <w:rPr>
                <w:lang w:eastAsia="en-AU"/>
              </w:rPr>
              <w:t>Boer War Association of Victoria</w:t>
            </w:r>
          </w:p>
        </w:tc>
        <w:tc>
          <w:tcPr>
            <w:tcW w:w="4082" w:type="dxa"/>
            <w:hideMark/>
          </w:tcPr>
          <w:p w14:paraId="7A54CBEC" w14:textId="77777777" w:rsidR="00FB10C4" w:rsidRPr="00FB10C4" w:rsidRDefault="00FB10C4" w:rsidP="00B875FF">
            <w:pPr>
              <w:pStyle w:val="Tabletext"/>
              <w:rPr>
                <w:lang w:eastAsia="en-AU"/>
              </w:rPr>
            </w:pPr>
            <w:r w:rsidRPr="00FB10C4">
              <w:rPr>
                <w:lang w:eastAsia="en-AU"/>
              </w:rPr>
              <w:t>2023 Boer War Day Commemoration Parade and Service</w:t>
            </w:r>
          </w:p>
        </w:tc>
        <w:tc>
          <w:tcPr>
            <w:tcW w:w="2041" w:type="dxa"/>
            <w:hideMark/>
          </w:tcPr>
          <w:p w14:paraId="22200FD4" w14:textId="77777777" w:rsidR="00FB10C4" w:rsidRPr="00FB10C4" w:rsidRDefault="00FB10C4" w:rsidP="00B875FF">
            <w:pPr>
              <w:pStyle w:val="Tabletext"/>
              <w:rPr>
                <w:lang w:eastAsia="en-AU"/>
              </w:rPr>
            </w:pPr>
            <w:r w:rsidRPr="00FB10C4">
              <w:rPr>
                <w:lang w:eastAsia="en-AU"/>
              </w:rPr>
              <w:t>$2,900.00</w:t>
            </w:r>
          </w:p>
        </w:tc>
      </w:tr>
      <w:tr w:rsidR="00FB10C4" w:rsidRPr="00FB10C4" w14:paraId="278F4291" w14:textId="77777777" w:rsidTr="008B30FD">
        <w:tc>
          <w:tcPr>
            <w:tcW w:w="4083" w:type="dxa"/>
            <w:hideMark/>
          </w:tcPr>
          <w:p w14:paraId="3B561272" w14:textId="77777777" w:rsidR="00FB10C4" w:rsidRPr="00FB10C4" w:rsidRDefault="00FB10C4" w:rsidP="00B875FF">
            <w:pPr>
              <w:pStyle w:val="Tabletext"/>
              <w:rPr>
                <w:lang w:eastAsia="en-AU"/>
              </w:rPr>
            </w:pPr>
            <w:r w:rsidRPr="00FB10C4">
              <w:rPr>
                <w:lang w:eastAsia="en-AU"/>
              </w:rPr>
              <w:t>Bright RSL Sub-Branch</w:t>
            </w:r>
          </w:p>
        </w:tc>
        <w:tc>
          <w:tcPr>
            <w:tcW w:w="4082" w:type="dxa"/>
            <w:hideMark/>
          </w:tcPr>
          <w:p w14:paraId="700E78CD" w14:textId="227AD709" w:rsidR="00FB10C4" w:rsidRPr="00FB10C4" w:rsidRDefault="00FB10C4" w:rsidP="00B875FF">
            <w:pPr>
              <w:pStyle w:val="Tabletext"/>
              <w:rPr>
                <w:lang w:eastAsia="en-AU"/>
              </w:rPr>
            </w:pPr>
            <w:r w:rsidRPr="00FB10C4">
              <w:rPr>
                <w:lang w:eastAsia="en-AU"/>
              </w:rPr>
              <w:t>Remembering Bright</w:t>
            </w:r>
            <w:r w:rsidR="00674B82">
              <w:rPr>
                <w:lang w:eastAsia="en-AU"/>
              </w:rPr>
              <w:t>’</w:t>
            </w:r>
            <w:r w:rsidRPr="00FB10C4">
              <w:rPr>
                <w:lang w:eastAsia="en-AU"/>
              </w:rPr>
              <w:t>s Veteran Nurses</w:t>
            </w:r>
          </w:p>
        </w:tc>
        <w:tc>
          <w:tcPr>
            <w:tcW w:w="2041" w:type="dxa"/>
            <w:hideMark/>
          </w:tcPr>
          <w:p w14:paraId="763D450F" w14:textId="7DC44DD3" w:rsidR="00FB10C4" w:rsidRPr="00FB10C4" w:rsidRDefault="00FB10C4" w:rsidP="00B875FF">
            <w:pPr>
              <w:pStyle w:val="Tabletext"/>
              <w:rPr>
                <w:lang w:eastAsia="en-AU"/>
              </w:rPr>
            </w:pPr>
            <w:r w:rsidRPr="00FB10C4">
              <w:rPr>
                <w:lang w:eastAsia="en-AU"/>
              </w:rPr>
              <w:t>$1,328.</w:t>
            </w:r>
            <w:r w:rsidR="00AA6B15">
              <w:rPr>
                <w:lang w:eastAsia="en-AU"/>
              </w:rPr>
              <w:t>14</w:t>
            </w:r>
          </w:p>
        </w:tc>
      </w:tr>
      <w:tr w:rsidR="00FB10C4" w:rsidRPr="00FB10C4" w14:paraId="4B567EDE" w14:textId="77777777" w:rsidTr="008B30FD">
        <w:tc>
          <w:tcPr>
            <w:tcW w:w="4083" w:type="dxa"/>
            <w:hideMark/>
          </w:tcPr>
          <w:p w14:paraId="3DF980BA" w14:textId="77777777" w:rsidR="00FB10C4" w:rsidRPr="00FB10C4" w:rsidRDefault="00FB10C4" w:rsidP="00B875FF">
            <w:pPr>
              <w:pStyle w:val="Tabletext"/>
              <w:rPr>
                <w:lang w:eastAsia="en-AU"/>
              </w:rPr>
            </w:pPr>
            <w:r w:rsidRPr="00FB10C4">
              <w:rPr>
                <w:lang w:eastAsia="en-AU"/>
              </w:rPr>
              <w:t>Friends of Gallipoli Inc.</w:t>
            </w:r>
          </w:p>
        </w:tc>
        <w:tc>
          <w:tcPr>
            <w:tcW w:w="4082" w:type="dxa"/>
            <w:hideMark/>
          </w:tcPr>
          <w:p w14:paraId="27CC476C" w14:textId="31171D9D" w:rsidR="00FB10C4" w:rsidRPr="00FB10C4" w:rsidRDefault="00FB10C4" w:rsidP="00B875FF">
            <w:pPr>
              <w:pStyle w:val="Tabletext"/>
              <w:rPr>
                <w:lang w:eastAsia="en-AU"/>
              </w:rPr>
            </w:pPr>
            <w:r w:rsidRPr="00FB10C4">
              <w:rPr>
                <w:lang w:eastAsia="en-AU"/>
              </w:rPr>
              <w:t xml:space="preserve">100Lone Pines </w:t>
            </w:r>
            <w:r w:rsidR="00674B82">
              <w:rPr>
                <w:lang w:eastAsia="en-AU"/>
              </w:rPr>
              <w:t>w</w:t>
            </w:r>
            <w:r w:rsidRPr="00FB10C4">
              <w:rPr>
                <w:lang w:eastAsia="en-AU"/>
              </w:rPr>
              <w:t xml:space="preserve">ebsite </w:t>
            </w:r>
          </w:p>
        </w:tc>
        <w:tc>
          <w:tcPr>
            <w:tcW w:w="2041" w:type="dxa"/>
            <w:hideMark/>
          </w:tcPr>
          <w:p w14:paraId="62DCCAA1" w14:textId="77777777" w:rsidR="00FB10C4" w:rsidRPr="00FB10C4" w:rsidRDefault="00FB10C4" w:rsidP="00B875FF">
            <w:pPr>
              <w:pStyle w:val="Tabletext"/>
              <w:rPr>
                <w:lang w:eastAsia="en-AU"/>
              </w:rPr>
            </w:pPr>
            <w:r w:rsidRPr="00FB10C4">
              <w:rPr>
                <w:lang w:eastAsia="en-AU"/>
              </w:rPr>
              <w:t>$21,600.00</w:t>
            </w:r>
          </w:p>
        </w:tc>
      </w:tr>
      <w:tr w:rsidR="00FB10C4" w:rsidRPr="00FB10C4" w14:paraId="651F5062" w14:textId="77777777" w:rsidTr="008B30FD">
        <w:tc>
          <w:tcPr>
            <w:tcW w:w="4083" w:type="dxa"/>
            <w:hideMark/>
          </w:tcPr>
          <w:p w14:paraId="504DF891" w14:textId="77777777" w:rsidR="00FB10C4" w:rsidRPr="00FB10C4" w:rsidRDefault="00FB10C4" w:rsidP="00B875FF">
            <w:pPr>
              <w:pStyle w:val="Tabletext"/>
              <w:rPr>
                <w:lang w:eastAsia="en-AU"/>
              </w:rPr>
            </w:pPr>
            <w:r w:rsidRPr="00FB10C4">
              <w:rPr>
                <w:lang w:eastAsia="en-AU"/>
              </w:rPr>
              <w:t>Gippsland Grammar</w:t>
            </w:r>
          </w:p>
        </w:tc>
        <w:tc>
          <w:tcPr>
            <w:tcW w:w="4082" w:type="dxa"/>
            <w:hideMark/>
          </w:tcPr>
          <w:p w14:paraId="5A45BE6C" w14:textId="5ED7CE26" w:rsidR="00FB10C4" w:rsidRPr="00FB10C4" w:rsidRDefault="00FB10C4" w:rsidP="00B875FF">
            <w:pPr>
              <w:pStyle w:val="Tabletext"/>
              <w:rPr>
                <w:lang w:eastAsia="en-AU"/>
              </w:rPr>
            </w:pPr>
            <w:r w:rsidRPr="00FB10C4">
              <w:rPr>
                <w:lang w:eastAsia="en-AU"/>
              </w:rPr>
              <w:t>Honouring our heroes</w:t>
            </w:r>
            <w:r w:rsidR="008B30FD">
              <w:rPr>
                <w:lang w:eastAsia="en-AU"/>
              </w:rPr>
              <w:t xml:space="preserve"> – </w:t>
            </w:r>
            <w:r w:rsidRPr="00FB10C4">
              <w:rPr>
                <w:lang w:eastAsia="en-AU"/>
              </w:rPr>
              <w:t>Gippsland Grammar remembers</w:t>
            </w:r>
          </w:p>
        </w:tc>
        <w:tc>
          <w:tcPr>
            <w:tcW w:w="2041" w:type="dxa"/>
            <w:hideMark/>
          </w:tcPr>
          <w:p w14:paraId="40A716B7" w14:textId="77777777" w:rsidR="00FB10C4" w:rsidRPr="00FB10C4" w:rsidRDefault="00FB10C4" w:rsidP="00B875FF">
            <w:pPr>
              <w:pStyle w:val="Tabletext"/>
              <w:rPr>
                <w:lang w:eastAsia="en-AU"/>
              </w:rPr>
            </w:pPr>
            <w:r w:rsidRPr="00FB10C4">
              <w:rPr>
                <w:lang w:eastAsia="en-AU"/>
              </w:rPr>
              <w:t>$2,500.00</w:t>
            </w:r>
          </w:p>
        </w:tc>
      </w:tr>
      <w:tr w:rsidR="00FB10C4" w:rsidRPr="00FB10C4" w14:paraId="51C545CB" w14:textId="77777777" w:rsidTr="008B30FD">
        <w:tc>
          <w:tcPr>
            <w:tcW w:w="4083" w:type="dxa"/>
            <w:hideMark/>
          </w:tcPr>
          <w:p w14:paraId="7D5B9AA3" w14:textId="77777777" w:rsidR="00FB10C4" w:rsidRPr="00FB10C4" w:rsidRDefault="00FB10C4" w:rsidP="00B875FF">
            <w:pPr>
              <w:pStyle w:val="Tabletext"/>
              <w:rPr>
                <w:lang w:eastAsia="en-AU"/>
              </w:rPr>
            </w:pPr>
            <w:proofErr w:type="spellStart"/>
            <w:r w:rsidRPr="00FB10C4">
              <w:rPr>
                <w:lang w:eastAsia="en-AU"/>
              </w:rPr>
              <w:t>Imvrians</w:t>
            </w:r>
            <w:proofErr w:type="spellEnd"/>
            <w:r w:rsidRPr="00FB10C4">
              <w:rPr>
                <w:lang w:eastAsia="en-AU"/>
              </w:rPr>
              <w:t xml:space="preserve"> Society of Melbourne Inc.</w:t>
            </w:r>
          </w:p>
        </w:tc>
        <w:tc>
          <w:tcPr>
            <w:tcW w:w="4082" w:type="dxa"/>
            <w:hideMark/>
          </w:tcPr>
          <w:p w14:paraId="3E4853A7" w14:textId="77777777" w:rsidR="00FB10C4" w:rsidRPr="00FB10C4" w:rsidRDefault="00FB10C4" w:rsidP="00B875FF">
            <w:pPr>
              <w:pStyle w:val="Tabletext"/>
              <w:rPr>
                <w:lang w:eastAsia="en-AU"/>
              </w:rPr>
            </w:pPr>
            <w:r w:rsidRPr="00FB10C4">
              <w:rPr>
                <w:lang w:eastAsia="en-AU"/>
              </w:rPr>
              <w:t>Imbros &amp; Gallipoli Revealed Exhibition Promotional Booklet</w:t>
            </w:r>
          </w:p>
        </w:tc>
        <w:tc>
          <w:tcPr>
            <w:tcW w:w="2041" w:type="dxa"/>
            <w:hideMark/>
          </w:tcPr>
          <w:p w14:paraId="77BE11FE" w14:textId="77777777" w:rsidR="00FB10C4" w:rsidRPr="00FB10C4" w:rsidRDefault="00FB10C4" w:rsidP="00B875FF">
            <w:pPr>
              <w:pStyle w:val="Tabletext"/>
              <w:rPr>
                <w:lang w:eastAsia="en-AU"/>
              </w:rPr>
            </w:pPr>
            <w:r w:rsidRPr="00FB10C4">
              <w:rPr>
                <w:lang w:eastAsia="en-AU"/>
              </w:rPr>
              <w:t>$4,157.00</w:t>
            </w:r>
          </w:p>
        </w:tc>
      </w:tr>
      <w:tr w:rsidR="00FB10C4" w:rsidRPr="00FB10C4" w14:paraId="00AD97AB" w14:textId="77777777" w:rsidTr="008B30FD">
        <w:tc>
          <w:tcPr>
            <w:tcW w:w="4083" w:type="dxa"/>
            <w:hideMark/>
          </w:tcPr>
          <w:p w14:paraId="181354CA" w14:textId="77777777" w:rsidR="00FB10C4" w:rsidRPr="00FB10C4" w:rsidRDefault="00FB10C4" w:rsidP="00B875FF">
            <w:pPr>
              <w:pStyle w:val="Tabletext"/>
              <w:rPr>
                <w:lang w:eastAsia="en-AU"/>
              </w:rPr>
            </w:pPr>
            <w:r w:rsidRPr="00FB10C4">
              <w:rPr>
                <w:lang w:eastAsia="en-AU"/>
              </w:rPr>
              <w:t>Museum of Chinese Australian History</w:t>
            </w:r>
          </w:p>
        </w:tc>
        <w:tc>
          <w:tcPr>
            <w:tcW w:w="4082" w:type="dxa"/>
            <w:hideMark/>
          </w:tcPr>
          <w:p w14:paraId="38A88D45" w14:textId="77777777" w:rsidR="00FB10C4" w:rsidRPr="00FB10C4" w:rsidRDefault="00FB10C4" w:rsidP="00B875FF">
            <w:pPr>
              <w:pStyle w:val="Tabletext"/>
              <w:rPr>
                <w:lang w:eastAsia="en-AU"/>
              </w:rPr>
            </w:pPr>
            <w:r w:rsidRPr="00FB10C4">
              <w:rPr>
                <w:lang w:eastAsia="en-AU"/>
              </w:rPr>
              <w:t>Chinese Australian Veterans Project</w:t>
            </w:r>
          </w:p>
        </w:tc>
        <w:tc>
          <w:tcPr>
            <w:tcW w:w="2041" w:type="dxa"/>
            <w:hideMark/>
          </w:tcPr>
          <w:p w14:paraId="35405946" w14:textId="77777777" w:rsidR="00FB10C4" w:rsidRPr="00FB10C4" w:rsidRDefault="00FB10C4" w:rsidP="00B875FF">
            <w:pPr>
              <w:pStyle w:val="Tabletext"/>
              <w:rPr>
                <w:lang w:eastAsia="en-AU"/>
              </w:rPr>
            </w:pPr>
            <w:r w:rsidRPr="00FB10C4">
              <w:rPr>
                <w:lang w:eastAsia="en-AU"/>
              </w:rPr>
              <w:t>$20,250.00</w:t>
            </w:r>
          </w:p>
        </w:tc>
      </w:tr>
      <w:tr w:rsidR="00FB10C4" w:rsidRPr="00FB10C4" w14:paraId="147F97B5" w14:textId="77777777" w:rsidTr="008B30FD">
        <w:tc>
          <w:tcPr>
            <w:tcW w:w="4083" w:type="dxa"/>
            <w:hideMark/>
          </w:tcPr>
          <w:p w14:paraId="1EA0284E" w14:textId="77777777" w:rsidR="00FB10C4" w:rsidRPr="00FB10C4" w:rsidRDefault="00FB10C4" w:rsidP="00B875FF">
            <w:pPr>
              <w:pStyle w:val="Tabletext"/>
              <w:rPr>
                <w:lang w:eastAsia="en-AU"/>
              </w:rPr>
            </w:pPr>
            <w:r w:rsidRPr="00FB10C4">
              <w:rPr>
                <w:lang w:eastAsia="en-AU"/>
              </w:rPr>
              <w:t>Sail &amp; Adventure Ltd</w:t>
            </w:r>
          </w:p>
        </w:tc>
        <w:tc>
          <w:tcPr>
            <w:tcW w:w="4082" w:type="dxa"/>
            <w:hideMark/>
          </w:tcPr>
          <w:p w14:paraId="0137001F" w14:textId="77777777" w:rsidR="00FB10C4" w:rsidRPr="00FB10C4" w:rsidRDefault="00FB10C4" w:rsidP="00B875FF">
            <w:pPr>
              <w:pStyle w:val="Tabletext"/>
              <w:rPr>
                <w:lang w:eastAsia="en-AU"/>
              </w:rPr>
            </w:pPr>
            <w:r w:rsidRPr="00FB10C4">
              <w:rPr>
                <w:lang w:eastAsia="en-AU"/>
              </w:rPr>
              <w:t xml:space="preserve">Victoria Remembers AK82 / </w:t>
            </w:r>
            <w:r w:rsidRPr="008363C6">
              <w:rPr>
                <w:i/>
                <w:iCs/>
                <w:lang w:eastAsia="en-AU"/>
              </w:rPr>
              <w:t xml:space="preserve">Alma </w:t>
            </w:r>
            <w:proofErr w:type="spellStart"/>
            <w:r w:rsidRPr="008363C6">
              <w:rPr>
                <w:i/>
                <w:iCs/>
                <w:lang w:eastAsia="en-AU"/>
              </w:rPr>
              <w:t>Doepel</w:t>
            </w:r>
            <w:proofErr w:type="spellEnd"/>
          </w:p>
        </w:tc>
        <w:tc>
          <w:tcPr>
            <w:tcW w:w="2041" w:type="dxa"/>
            <w:hideMark/>
          </w:tcPr>
          <w:p w14:paraId="360C64B1" w14:textId="77777777" w:rsidR="00FB10C4" w:rsidRPr="00FB10C4" w:rsidRDefault="00FB10C4" w:rsidP="00B875FF">
            <w:pPr>
              <w:pStyle w:val="Tabletext"/>
              <w:rPr>
                <w:lang w:eastAsia="en-AU"/>
              </w:rPr>
            </w:pPr>
            <w:r w:rsidRPr="00FB10C4">
              <w:rPr>
                <w:lang w:eastAsia="en-AU"/>
              </w:rPr>
              <w:t>$28,200.00</w:t>
            </w:r>
          </w:p>
        </w:tc>
      </w:tr>
      <w:tr w:rsidR="00FB10C4" w:rsidRPr="00FB10C4" w14:paraId="1B668E8D" w14:textId="77777777" w:rsidTr="008B30FD">
        <w:tc>
          <w:tcPr>
            <w:tcW w:w="4083" w:type="dxa"/>
            <w:hideMark/>
          </w:tcPr>
          <w:p w14:paraId="7DEBC754" w14:textId="77777777" w:rsidR="00FB10C4" w:rsidRPr="00FB10C4" w:rsidRDefault="00FB10C4" w:rsidP="00B875FF">
            <w:pPr>
              <w:pStyle w:val="Tabletext"/>
              <w:rPr>
                <w:lang w:eastAsia="en-AU"/>
              </w:rPr>
            </w:pPr>
            <w:r w:rsidRPr="00FB10C4">
              <w:rPr>
                <w:lang w:eastAsia="en-AU"/>
              </w:rPr>
              <w:t>Seymour RSL Sub-Branch</w:t>
            </w:r>
          </w:p>
        </w:tc>
        <w:tc>
          <w:tcPr>
            <w:tcW w:w="4082" w:type="dxa"/>
            <w:hideMark/>
          </w:tcPr>
          <w:p w14:paraId="594AD3C8" w14:textId="77777777" w:rsidR="00FB10C4" w:rsidRPr="00FB10C4" w:rsidRDefault="00FB10C4" w:rsidP="00B875FF">
            <w:pPr>
              <w:pStyle w:val="Tabletext"/>
              <w:rPr>
                <w:lang w:eastAsia="en-AU"/>
              </w:rPr>
            </w:pPr>
            <w:r w:rsidRPr="00FB10C4">
              <w:rPr>
                <w:lang w:eastAsia="en-AU"/>
              </w:rPr>
              <w:t>Display cabinets</w:t>
            </w:r>
          </w:p>
        </w:tc>
        <w:tc>
          <w:tcPr>
            <w:tcW w:w="2041" w:type="dxa"/>
            <w:hideMark/>
          </w:tcPr>
          <w:p w14:paraId="26AB79A6" w14:textId="77777777" w:rsidR="00FB10C4" w:rsidRPr="00FB10C4" w:rsidRDefault="00FB10C4" w:rsidP="00B875FF">
            <w:pPr>
              <w:pStyle w:val="Tabletext"/>
              <w:rPr>
                <w:lang w:eastAsia="en-AU"/>
              </w:rPr>
            </w:pPr>
            <w:r w:rsidRPr="00FB10C4">
              <w:rPr>
                <w:lang w:eastAsia="en-AU"/>
              </w:rPr>
              <w:t>$12,500.00</w:t>
            </w:r>
          </w:p>
        </w:tc>
      </w:tr>
      <w:tr w:rsidR="00FB10C4" w:rsidRPr="00FB10C4" w14:paraId="7B733963" w14:textId="77777777" w:rsidTr="008B30FD">
        <w:tc>
          <w:tcPr>
            <w:tcW w:w="4083" w:type="dxa"/>
            <w:hideMark/>
          </w:tcPr>
          <w:p w14:paraId="4877885F" w14:textId="77777777" w:rsidR="00FB10C4" w:rsidRPr="00FB10C4" w:rsidRDefault="00FB10C4" w:rsidP="00B875FF">
            <w:pPr>
              <w:pStyle w:val="Tabletext"/>
              <w:rPr>
                <w:lang w:eastAsia="en-AU"/>
              </w:rPr>
            </w:pPr>
            <w:r w:rsidRPr="00FB10C4">
              <w:rPr>
                <w:lang w:eastAsia="en-AU"/>
              </w:rPr>
              <w:t>Shrine of Remembrance</w:t>
            </w:r>
          </w:p>
        </w:tc>
        <w:tc>
          <w:tcPr>
            <w:tcW w:w="4082" w:type="dxa"/>
            <w:hideMark/>
          </w:tcPr>
          <w:p w14:paraId="2CB7737D" w14:textId="77777777" w:rsidR="00FB10C4" w:rsidRPr="00FB10C4" w:rsidRDefault="00FB10C4" w:rsidP="00B875FF">
            <w:pPr>
              <w:pStyle w:val="Tabletext"/>
              <w:rPr>
                <w:lang w:eastAsia="en-AU"/>
              </w:rPr>
            </w:pPr>
            <w:r w:rsidRPr="00FB10C4">
              <w:rPr>
                <w:lang w:eastAsia="en-AU"/>
              </w:rPr>
              <w:t>Shrine of Remembrance Collection access and display project</w:t>
            </w:r>
          </w:p>
        </w:tc>
        <w:tc>
          <w:tcPr>
            <w:tcW w:w="2041" w:type="dxa"/>
            <w:hideMark/>
          </w:tcPr>
          <w:p w14:paraId="14D6471F" w14:textId="77777777" w:rsidR="00FB10C4" w:rsidRPr="00FB10C4" w:rsidRDefault="00FB10C4" w:rsidP="00B875FF">
            <w:pPr>
              <w:pStyle w:val="Tabletext"/>
              <w:rPr>
                <w:lang w:eastAsia="en-AU"/>
              </w:rPr>
            </w:pPr>
            <w:r w:rsidRPr="00FB10C4">
              <w:rPr>
                <w:lang w:eastAsia="en-AU"/>
              </w:rPr>
              <w:t>$27,135.00</w:t>
            </w:r>
          </w:p>
        </w:tc>
      </w:tr>
      <w:tr w:rsidR="00FB10C4" w:rsidRPr="00FB10C4" w14:paraId="34AF1288" w14:textId="77777777" w:rsidTr="008B30FD">
        <w:tc>
          <w:tcPr>
            <w:tcW w:w="4083" w:type="dxa"/>
            <w:hideMark/>
          </w:tcPr>
          <w:p w14:paraId="0E6D95F6" w14:textId="77777777" w:rsidR="00FB10C4" w:rsidRPr="00FB10C4" w:rsidRDefault="00FB10C4" w:rsidP="00B875FF">
            <w:pPr>
              <w:pStyle w:val="Tabletext"/>
              <w:rPr>
                <w:lang w:eastAsia="en-AU"/>
              </w:rPr>
            </w:pPr>
            <w:r w:rsidRPr="00FB10C4">
              <w:rPr>
                <w:lang w:eastAsia="en-AU"/>
              </w:rPr>
              <w:t>Trafalgar Holden Museum</w:t>
            </w:r>
          </w:p>
        </w:tc>
        <w:tc>
          <w:tcPr>
            <w:tcW w:w="4082" w:type="dxa"/>
            <w:hideMark/>
          </w:tcPr>
          <w:p w14:paraId="1D1EAFBF" w14:textId="77777777" w:rsidR="00FB10C4" w:rsidRPr="00FB10C4" w:rsidRDefault="00FB10C4" w:rsidP="00B875FF">
            <w:pPr>
              <w:pStyle w:val="Tabletext"/>
              <w:rPr>
                <w:lang w:eastAsia="en-AU"/>
              </w:rPr>
            </w:pPr>
            <w:r w:rsidRPr="00FB10C4">
              <w:rPr>
                <w:lang w:eastAsia="en-AU"/>
              </w:rPr>
              <w:t xml:space="preserve">Restoration and preservation of unarmoured </w:t>
            </w:r>
            <w:proofErr w:type="spellStart"/>
            <w:r w:rsidRPr="00FB10C4">
              <w:rPr>
                <w:lang w:eastAsia="en-AU"/>
              </w:rPr>
              <w:t>Wackett</w:t>
            </w:r>
            <w:proofErr w:type="spellEnd"/>
            <w:r w:rsidRPr="00FB10C4">
              <w:rPr>
                <w:lang w:eastAsia="en-AU"/>
              </w:rPr>
              <w:t xml:space="preserve"> trainer aircraft</w:t>
            </w:r>
          </w:p>
        </w:tc>
        <w:tc>
          <w:tcPr>
            <w:tcW w:w="2041" w:type="dxa"/>
            <w:hideMark/>
          </w:tcPr>
          <w:p w14:paraId="3D4900C3" w14:textId="77777777" w:rsidR="00FB10C4" w:rsidRPr="00FB10C4" w:rsidRDefault="00FB10C4" w:rsidP="00B875FF">
            <w:pPr>
              <w:pStyle w:val="Tabletext"/>
              <w:rPr>
                <w:lang w:eastAsia="en-AU"/>
              </w:rPr>
            </w:pPr>
            <w:r w:rsidRPr="00FB10C4">
              <w:rPr>
                <w:lang w:eastAsia="en-AU"/>
              </w:rPr>
              <w:t>$30,000.00</w:t>
            </w:r>
          </w:p>
        </w:tc>
      </w:tr>
      <w:tr w:rsidR="00FB10C4" w:rsidRPr="00FB10C4" w14:paraId="0344E22B" w14:textId="77777777" w:rsidTr="008B30FD">
        <w:tc>
          <w:tcPr>
            <w:tcW w:w="4083" w:type="dxa"/>
            <w:hideMark/>
          </w:tcPr>
          <w:p w14:paraId="3B66AF24" w14:textId="77777777" w:rsidR="00FB10C4" w:rsidRPr="00FB10C4" w:rsidRDefault="00FB10C4" w:rsidP="00B875FF">
            <w:pPr>
              <w:pStyle w:val="Tabletext"/>
              <w:rPr>
                <w:lang w:eastAsia="en-AU"/>
              </w:rPr>
            </w:pPr>
            <w:r w:rsidRPr="00FB10C4">
              <w:rPr>
                <w:lang w:eastAsia="en-AU"/>
              </w:rPr>
              <w:t>Wesley College Melbourne</w:t>
            </w:r>
          </w:p>
        </w:tc>
        <w:tc>
          <w:tcPr>
            <w:tcW w:w="4082" w:type="dxa"/>
            <w:hideMark/>
          </w:tcPr>
          <w:p w14:paraId="6D59D9B5" w14:textId="77777777" w:rsidR="00FB10C4" w:rsidRPr="00FB10C4" w:rsidRDefault="00FB10C4" w:rsidP="00B875FF">
            <w:pPr>
              <w:pStyle w:val="Tabletext"/>
              <w:rPr>
                <w:lang w:eastAsia="en-AU"/>
              </w:rPr>
            </w:pPr>
            <w:r w:rsidRPr="00FB10C4">
              <w:rPr>
                <w:lang w:eastAsia="en-AU"/>
              </w:rPr>
              <w:t>Commemorative plaque for Captain Robert Grieve VC</w:t>
            </w:r>
          </w:p>
        </w:tc>
        <w:tc>
          <w:tcPr>
            <w:tcW w:w="2041" w:type="dxa"/>
            <w:hideMark/>
          </w:tcPr>
          <w:p w14:paraId="2B01E898" w14:textId="77777777" w:rsidR="00FB10C4" w:rsidRPr="00FB10C4" w:rsidRDefault="00FB10C4" w:rsidP="00B875FF">
            <w:pPr>
              <w:pStyle w:val="Tabletext"/>
              <w:rPr>
                <w:lang w:eastAsia="en-AU"/>
              </w:rPr>
            </w:pPr>
            <w:r w:rsidRPr="00FB10C4">
              <w:rPr>
                <w:lang w:eastAsia="en-AU"/>
              </w:rPr>
              <w:t>$5,500.00</w:t>
            </w:r>
          </w:p>
        </w:tc>
      </w:tr>
    </w:tbl>
    <w:p w14:paraId="72850BEE" w14:textId="58801072" w:rsidR="002D44C1" w:rsidRDefault="00325FBD" w:rsidP="00325FBD">
      <w:pPr>
        <w:pStyle w:val="Heading3"/>
      </w:pPr>
      <w:r w:rsidRPr="00325FBD">
        <w:t>Rounds 1 and 2, 202</w:t>
      </w:r>
      <w:r w:rsidR="007E7977">
        <w:t>2</w:t>
      </w:r>
      <w:r w:rsidRPr="00325FBD">
        <w:t>–2</w:t>
      </w:r>
      <w:r w:rsidR="007E7977">
        <w:t>3</w:t>
      </w:r>
      <w:r w:rsidRPr="00325FBD">
        <w:t xml:space="preserve"> funded projects </w:t>
      </w:r>
      <w:proofErr w:type="gramStart"/>
      <w:r w:rsidRPr="00325FBD">
        <w:t>total</w:t>
      </w:r>
      <w:proofErr w:type="gramEnd"/>
    </w:p>
    <w:tbl>
      <w:tblPr>
        <w:tblStyle w:val="Style1v2"/>
        <w:tblW w:w="10206" w:type="dxa"/>
        <w:tblLayout w:type="fixed"/>
        <w:tblLook w:val="06E0" w:firstRow="1" w:lastRow="1" w:firstColumn="1" w:lastColumn="0" w:noHBand="1" w:noVBand="1"/>
      </w:tblPr>
      <w:tblGrid>
        <w:gridCol w:w="4083"/>
        <w:gridCol w:w="6123"/>
      </w:tblGrid>
      <w:tr w:rsidR="00DA3D56" w:rsidRPr="006E14D3" w14:paraId="63E5D979" w14:textId="77777777" w:rsidTr="004A3B82">
        <w:tc>
          <w:tcPr>
            <w:tcW w:w="4083" w:type="dxa"/>
          </w:tcPr>
          <w:p w14:paraId="1A34DC88" w14:textId="77777777" w:rsidR="00DA3D56" w:rsidRPr="006E14D3" w:rsidRDefault="00DA3D56" w:rsidP="006E14D3">
            <w:pPr>
              <w:pStyle w:val="Tabletext"/>
              <w:widowControl w:val="0"/>
              <w:autoSpaceDE w:val="0"/>
              <w:autoSpaceDN w:val="0"/>
              <w:rPr>
                <w:b/>
                <w:bCs/>
              </w:rPr>
            </w:pPr>
            <w:r w:rsidRPr="006E14D3">
              <w:rPr>
                <w:b/>
                <w:bCs/>
              </w:rPr>
              <w:t>Total Victorian Veterans Fund</w:t>
            </w:r>
          </w:p>
        </w:tc>
        <w:tc>
          <w:tcPr>
            <w:tcW w:w="6123" w:type="dxa"/>
          </w:tcPr>
          <w:p w14:paraId="1D626C6A" w14:textId="2C8CF5C4" w:rsidR="00DA3D56" w:rsidRPr="006E14D3" w:rsidRDefault="00DA3D56" w:rsidP="006E14D3">
            <w:pPr>
              <w:pStyle w:val="Tabletext"/>
              <w:widowControl w:val="0"/>
              <w:autoSpaceDE w:val="0"/>
              <w:autoSpaceDN w:val="0"/>
              <w:jc w:val="right"/>
              <w:rPr>
                <w:b/>
                <w:bCs/>
              </w:rPr>
            </w:pPr>
            <w:r w:rsidRPr="006E14D3">
              <w:rPr>
                <w:b/>
                <w:bCs/>
              </w:rPr>
              <w:t>$</w:t>
            </w:r>
            <w:r w:rsidR="00CA790D" w:rsidRPr="00CA790D">
              <w:rPr>
                <w:b/>
                <w:bCs/>
              </w:rPr>
              <w:t>326,488.59</w:t>
            </w:r>
          </w:p>
        </w:tc>
      </w:tr>
    </w:tbl>
    <w:p w14:paraId="7D1993B1" w14:textId="77777777" w:rsidR="00DA3D56" w:rsidRDefault="00DA3D56" w:rsidP="00D64895">
      <w:pPr>
        <w:pStyle w:val="Body"/>
        <w:rPr>
          <w:rFonts w:eastAsia="MS Gothic" w:cs="Arial"/>
          <w:color w:val="201547"/>
          <w:kern w:val="32"/>
          <w:sz w:val="40"/>
          <w:szCs w:val="40"/>
        </w:rPr>
      </w:pPr>
      <w:r>
        <w:lastRenderedPageBreak/>
        <w:br w:type="page"/>
      </w:r>
    </w:p>
    <w:p w14:paraId="752790DC" w14:textId="4DA63A5B" w:rsidR="002D44C1" w:rsidRPr="00F97717" w:rsidRDefault="002D44C1" w:rsidP="002D44C1">
      <w:pPr>
        <w:pStyle w:val="Heading1"/>
        <w:rPr>
          <w:rFonts w:ascii="VIC-SemiBold" w:hAnsi="VIC-SemiBold" w:cs="VIC-SemiBold"/>
          <w:b/>
          <w:bCs w:val="0"/>
          <w:color w:val="53565A"/>
        </w:rPr>
      </w:pPr>
      <w:bookmarkStart w:id="22" w:name="_Toc147761441"/>
      <w:r w:rsidRPr="00F97717">
        <w:lastRenderedPageBreak/>
        <w:t xml:space="preserve">Patriotic </w:t>
      </w:r>
      <w:r>
        <w:t>f</w:t>
      </w:r>
      <w:r w:rsidRPr="00F97717">
        <w:t>unds</w:t>
      </w:r>
      <w:bookmarkEnd w:id="22"/>
    </w:p>
    <w:p w14:paraId="6D065B9D" w14:textId="053C180C" w:rsidR="002D44C1" w:rsidRPr="00F97717" w:rsidRDefault="002D44C1" w:rsidP="00594199">
      <w:pPr>
        <w:pStyle w:val="Body"/>
      </w:pPr>
      <w:r w:rsidRPr="00F97717">
        <w:t>The VVC, in partnership with Consumer Affairs Victoria</w:t>
      </w:r>
      <w:r w:rsidR="008F751B">
        <w:t xml:space="preserve"> as</w:t>
      </w:r>
      <w:r w:rsidRPr="00F97717">
        <w:t xml:space="preserve"> the regulator of patriotic funds, advi</w:t>
      </w:r>
      <w:r w:rsidR="00674B82">
        <w:t>ses</w:t>
      </w:r>
      <w:r w:rsidRPr="00F97717">
        <w:t xml:space="preserve"> </w:t>
      </w:r>
      <w:r w:rsidR="00674B82">
        <w:t>ex-service organisations</w:t>
      </w:r>
      <w:r w:rsidRPr="00F97717">
        <w:t xml:space="preserve"> on how patriotic funds can be raised and appropriately used, including transfer and winding</w:t>
      </w:r>
      <w:r w:rsidR="008F751B">
        <w:t>-</w:t>
      </w:r>
      <w:r w:rsidRPr="00F97717">
        <w:t xml:space="preserve">up arrangements. </w:t>
      </w:r>
    </w:p>
    <w:p w14:paraId="27F588AD" w14:textId="162A8F4F" w:rsidR="002D44C1" w:rsidRPr="00F97717" w:rsidRDefault="002D44C1" w:rsidP="00594199">
      <w:pPr>
        <w:pStyle w:val="Body"/>
      </w:pPr>
      <w:r w:rsidRPr="00F97717">
        <w:t xml:space="preserve">The VVC is the trustee for </w:t>
      </w:r>
      <w:r w:rsidRPr="00EC632E">
        <w:t>six</w:t>
      </w:r>
      <w:r w:rsidRPr="00F97717">
        <w:t xml:space="preserve"> patriotic funds </w:t>
      </w:r>
      <w:r w:rsidR="008F751B">
        <w:t>that</w:t>
      </w:r>
      <w:r w:rsidR="008F751B" w:rsidRPr="00F97717">
        <w:t xml:space="preserve"> </w:t>
      </w:r>
      <w:r w:rsidRPr="00F97717">
        <w:t xml:space="preserve">are administered </w:t>
      </w:r>
      <w:r w:rsidR="00674B82">
        <w:t xml:space="preserve">under </w:t>
      </w:r>
      <w:r w:rsidRPr="00F97717">
        <w:t xml:space="preserve">Part 4 of the </w:t>
      </w:r>
      <w:r w:rsidRPr="006D6C6A">
        <w:t>Veterans Act</w:t>
      </w:r>
      <w:r w:rsidRPr="00C863C1">
        <w:t xml:space="preserve">. </w:t>
      </w:r>
    </w:p>
    <w:p w14:paraId="11892B65" w14:textId="77777777" w:rsidR="002D44C1" w:rsidRPr="00F10C8D" w:rsidRDefault="002D44C1" w:rsidP="002D44C1">
      <w:pPr>
        <w:pStyle w:val="Heading2"/>
      </w:pPr>
      <w:bookmarkStart w:id="23" w:name="_Toc147761442"/>
      <w:r w:rsidRPr="00F10C8D">
        <w:rPr>
          <w:rFonts w:cs="VIC-SemiBold"/>
        </w:rPr>
        <w:t>The Australian Legion of Ex-Servicemen and Women Scholarship Fund –</w:t>
      </w:r>
      <w:r w:rsidRPr="00F10C8D">
        <w:rPr>
          <w:rFonts w:cs="VIC-SemiBold"/>
          <w:b w:val="0"/>
        </w:rPr>
        <w:t xml:space="preserve"> </w:t>
      </w:r>
      <w:r w:rsidRPr="00F10C8D">
        <w:rPr>
          <w:rFonts w:cs="VIC-SemiBold"/>
        </w:rPr>
        <w:t>Albert Coates Memorial Trust</w:t>
      </w:r>
      <w:bookmarkEnd w:id="23"/>
    </w:p>
    <w:p w14:paraId="56526D4C" w14:textId="14B27D16" w:rsidR="002D44C1" w:rsidRPr="00F97717" w:rsidRDefault="008F751B" w:rsidP="00594199">
      <w:pPr>
        <w:pStyle w:val="Body"/>
      </w:pPr>
      <w:r>
        <w:t>This f</w:t>
      </w:r>
      <w:r w:rsidR="002D44C1" w:rsidRPr="00F97717">
        <w:t>und, in association with the Albert Coates Memorial Trust</w:t>
      </w:r>
      <w:r>
        <w:t>,</w:t>
      </w:r>
      <w:r w:rsidR="002D44C1" w:rsidRPr="00F97717">
        <w:t xml:space="preserve"> fund</w:t>
      </w:r>
      <w:r w:rsidR="004501A4">
        <w:t>s</w:t>
      </w:r>
      <w:r w:rsidR="002D44C1" w:rsidRPr="00F97717">
        <w:t xml:space="preserve"> scholarships awarded to students who are studying </w:t>
      </w:r>
      <w:r w:rsidR="004501A4">
        <w:t xml:space="preserve">to become </w:t>
      </w:r>
      <w:r w:rsidR="002D44C1" w:rsidRPr="00F97717">
        <w:t xml:space="preserve">paramedics, nurses </w:t>
      </w:r>
      <w:r w:rsidR="004501A4">
        <w:t xml:space="preserve">or </w:t>
      </w:r>
      <w:r w:rsidR="002D44C1" w:rsidRPr="00F97717">
        <w:t>doctors in emergency care at Victorian universities.</w:t>
      </w:r>
      <w:r w:rsidR="002D44C1">
        <w:t xml:space="preserve"> </w:t>
      </w:r>
      <w:r w:rsidR="002D44C1" w:rsidRPr="002A5752">
        <w:t>In 202</w:t>
      </w:r>
      <w:r w:rsidR="005B20B5">
        <w:t>2</w:t>
      </w:r>
      <w:r w:rsidR="00FE0DBC">
        <w:t>–</w:t>
      </w:r>
      <w:r w:rsidR="002D44C1" w:rsidRPr="002A5752">
        <w:t>2</w:t>
      </w:r>
      <w:r w:rsidR="005B20B5">
        <w:t>3</w:t>
      </w:r>
      <w:r w:rsidR="002D44C1" w:rsidRPr="002A5752">
        <w:t xml:space="preserve"> the VVC provided $</w:t>
      </w:r>
      <w:r w:rsidR="00B40362">
        <w:t>2</w:t>
      </w:r>
      <w:r w:rsidR="002D44C1" w:rsidRPr="002A5752">
        <w:t>,</w:t>
      </w:r>
      <w:r w:rsidR="00B40362">
        <w:t>8</w:t>
      </w:r>
      <w:r w:rsidR="002D44C1" w:rsidRPr="002A5752">
        <w:t xml:space="preserve">00 to the Albert Coates Memorial Trust to allocate scholarships for </w:t>
      </w:r>
      <w:r>
        <w:t>r</w:t>
      </w:r>
      <w:r w:rsidR="002D44C1" w:rsidRPr="002A5752">
        <w:t xml:space="preserve">ural </w:t>
      </w:r>
      <w:r>
        <w:t>e</w:t>
      </w:r>
      <w:r w:rsidR="002D44C1" w:rsidRPr="002A5752">
        <w:t xml:space="preserve">mergency </w:t>
      </w:r>
      <w:r>
        <w:t>n</w:t>
      </w:r>
      <w:r w:rsidR="002D44C1" w:rsidRPr="002A5752">
        <w:t>ursing studies</w:t>
      </w:r>
      <w:r w:rsidR="002D44C1">
        <w:t>.</w:t>
      </w:r>
    </w:p>
    <w:p w14:paraId="3337F1E0" w14:textId="77777777" w:rsidR="002D44C1" w:rsidRPr="00F10C8D" w:rsidRDefault="002D44C1" w:rsidP="002D44C1">
      <w:pPr>
        <w:pStyle w:val="Heading2"/>
      </w:pPr>
      <w:bookmarkStart w:id="24" w:name="_Toc147761443"/>
      <w:r w:rsidRPr="00F10C8D">
        <w:t>The Australian Legion of Ex-Servicemen and Women Scholarship Fund No 1 –</w:t>
      </w:r>
      <w:r w:rsidRPr="00F10C8D">
        <w:rPr>
          <w:b w:val="0"/>
        </w:rPr>
        <w:t xml:space="preserve"> </w:t>
      </w:r>
      <w:r w:rsidRPr="00F10C8D">
        <w:t>Nurses Memorial Centre</w:t>
      </w:r>
      <w:bookmarkEnd w:id="24"/>
    </w:p>
    <w:p w14:paraId="0446DC1F" w14:textId="7399178E" w:rsidR="002D44C1" w:rsidRPr="006D6C6A" w:rsidRDefault="002D44C1" w:rsidP="00594199">
      <w:pPr>
        <w:pStyle w:val="Body"/>
      </w:pPr>
      <w:r w:rsidRPr="00F97717">
        <w:t>Th</w:t>
      </w:r>
      <w:r w:rsidR="008F751B">
        <w:t>is f</w:t>
      </w:r>
      <w:r w:rsidRPr="00F97717">
        <w:t>und</w:t>
      </w:r>
      <w:r w:rsidR="008F751B">
        <w:t xml:space="preserve"> was</w:t>
      </w:r>
      <w:r w:rsidRPr="00F97717">
        <w:t xml:space="preserve"> first established in August 2006</w:t>
      </w:r>
      <w:r w:rsidR="008F751B">
        <w:t>.</w:t>
      </w:r>
      <w:r w:rsidRPr="00F97717">
        <w:t xml:space="preserve"> </w:t>
      </w:r>
      <w:r w:rsidR="008F751B">
        <w:t xml:space="preserve">It </w:t>
      </w:r>
      <w:r w:rsidRPr="00F97717">
        <w:t>support</w:t>
      </w:r>
      <w:r w:rsidR="004501A4">
        <w:t>s</w:t>
      </w:r>
      <w:r w:rsidRPr="00F97717">
        <w:t xml:space="preserve"> scholarship grants awarded </w:t>
      </w:r>
      <w:r w:rsidR="004501A4">
        <w:t xml:space="preserve">each year </w:t>
      </w:r>
      <w:r w:rsidRPr="00F97717">
        <w:t>to students undertaking postgraduate studies car</w:t>
      </w:r>
      <w:r w:rsidR="004501A4">
        <w:t>ing</w:t>
      </w:r>
      <w:r w:rsidRPr="00F97717">
        <w:t xml:space="preserve"> </w:t>
      </w:r>
      <w:r w:rsidR="004501A4">
        <w:t xml:space="preserve">for </w:t>
      </w:r>
      <w:r w:rsidRPr="00F97717">
        <w:t xml:space="preserve">older </w:t>
      </w:r>
      <w:r w:rsidR="004501A4">
        <w:t xml:space="preserve">people </w:t>
      </w:r>
      <w:r w:rsidRPr="00F97717">
        <w:t xml:space="preserve">or </w:t>
      </w:r>
      <w:r w:rsidR="008F751B">
        <w:t>p</w:t>
      </w:r>
      <w:r w:rsidRPr="00F97717">
        <w:t xml:space="preserve">alliative </w:t>
      </w:r>
      <w:r w:rsidR="008F751B">
        <w:t>c</w:t>
      </w:r>
      <w:r w:rsidRPr="00F97717">
        <w:t xml:space="preserve">are at a recognised university. The </w:t>
      </w:r>
      <w:r w:rsidR="003B3178">
        <w:t xml:space="preserve">VVC administers the </w:t>
      </w:r>
      <w:r w:rsidR="008F751B">
        <w:t>f</w:t>
      </w:r>
      <w:r w:rsidRPr="00F97717">
        <w:t>unds</w:t>
      </w:r>
      <w:r w:rsidR="003B3178">
        <w:t>, which</w:t>
      </w:r>
      <w:r w:rsidR="00BF35FE">
        <w:t xml:space="preserve"> are</w:t>
      </w:r>
      <w:r w:rsidRPr="00F97717">
        <w:t xml:space="preserve"> provided to the Australian Nurses Memorial Centre as the facilitator of the scholarships. </w:t>
      </w:r>
      <w:r w:rsidRPr="00303719">
        <w:t>In 202</w:t>
      </w:r>
      <w:r w:rsidR="00DA6B54">
        <w:t>2</w:t>
      </w:r>
      <w:r w:rsidR="00FE0DBC">
        <w:t>–</w:t>
      </w:r>
      <w:r w:rsidRPr="00303719">
        <w:t>2</w:t>
      </w:r>
      <w:r w:rsidR="00DA6B54">
        <w:t>3</w:t>
      </w:r>
      <w:r w:rsidRPr="00303719">
        <w:t xml:space="preserve"> the VVC provided $</w:t>
      </w:r>
      <w:r w:rsidR="006D32AA">
        <w:t>2,960</w:t>
      </w:r>
      <w:r w:rsidRPr="00303719">
        <w:t xml:space="preserve"> to the </w:t>
      </w:r>
      <w:r w:rsidR="004501A4">
        <w:t>centre</w:t>
      </w:r>
      <w:r w:rsidR="004501A4" w:rsidRPr="00303719">
        <w:t xml:space="preserve"> </w:t>
      </w:r>
      <w:r w:rsidRPr="00303719">
        <w:t>for these scholarships.</w:t>
      </w:r>
    </w:p>
    <w:p w14:paraId="2D773827" w14:textId="77777777" w:rsidR="002D44C1" w:rsidRPr="00F10C8D" w:rsidRDefault="002D44C1" w:rsidP="002D44C1">
      <w:pPr>
        <w:pStyle w:val="Heading2"/>
      </w:pPr>
      <w:bookmarkStart w:id="25" w:name="_Toc147761444"/>
      <w:r w:rsidRPr="00F10C8D">
        <w:rPr>
          <w:rFonts w:cs="VIC-SemiBold"/>
        </w:rPr>
        <w:t>The War Widows and Widowed Mothers Association Scholarship Fund</w:t>
      </w:r>
      <w:bookmarkEnd w:id="25"/>
    </w:p>
    <w:p w14:paraId="51B1EE0F" w14:textId="7AFBA34E" w:rsidR="002D44C1" w:rsidRPr="00F97717" w:rsidRDefault="002D44C1" w:rsidP="00594199">
      <w:pPr>
        <w:pStyle w:val="Body"/>
      </w:pPr>
      <w:r w:rsidRPr="00F97717">
        <w:t>Th</w:t>
      </w:r>
      <w:r w:rsidR="008F751B">
        <w:t>is f</w:t>
      </w:r>
      <w:r w:rsidRPr="00F97717">
        <w:t xml:space="preserve">und supports scholarships awarded by the Federation University Australia to students undertaking graduate or postgraduate study in the fields of nursing, palliative care, aged </w:t>
      </w:r>
      <w:proofErr w:type="gramStart"/>
      <w:r w:rsidRPr="00F97717">
        <w:t>care</w:t>
      </w:r>
      <w:proofErr w:type="gramEnd"/>
      <w:r w:rsidRPr="00F97717">
        <w:t xml:space="preserve"> </w:t>
      </w:r>
      <w:r w:rsidRPr="00303719">
        <w:t>or midwifery.</w:t>
      </w:r>
      <w:r>
        <w:t xml:space="preserve"> In 202</w:t>
      </w:r>
      <w:r w:rsidR="00DA6B54">
        <w:t>2</w:t>
      </w:r>
      <w:r w:rsidR="00FE0DBC">
        <w:t>–</w:t>
      </w:r>
      <w:r>
        <w:t>2</w:t>
      </w:r>
      <w:r w:rsidR="00DA6B54">
        <w:t>3</w:t>
      </w:r>
      <w:r>
        <w:t xml:space="preserve"> the VVC approved $2,000 for these scholarships.</w:t>
      </w:r>
    </w:p>
    <w:p w14:paraId="40E7993A" w14:textId="77777777" w:rsidR="002D44C1" w:rsidRPr="00F10C8D" w:rsidRDefault="002D44C1" w:rsidP="002D44C1">
      <w:pPr>
        <w:pStyle w:val="Heading2"/>
      </w:pPr>
      <w:bookmarkStart w:id="26" w:name="_Toc147761445"/>
      <w:r w:rsidRPr="00F10C8D">
        <w:rPr>
          <w:rFonts w:cs="VIC-SemiBold"/>
        </w:rPr>
        <w:t>The Victorian Blinded Soldiers’ Welfare Patriotic Fund</w:t>
      </w:r>
      <w:bookmarkEnd w:id="26"/>
    </w:p>
    <w:p w14:paraId="0FEE2203" w14:textId="6DA5B56D" w:rsidR="002D44C1" w:rsidRPr="00F97717" w:rsidRDefault="008F751B" w:rsidP="00594199">
      <w:pPr>
        <w:pStyle w:val="Body"/>
      </w:pPr>
      <w:r>
        <w:t>This fund was e</w:t>
      </w:r>
      <w:r w:rsidR="002D44C1" w:rsidRPr="00F97717">
        <w:t xml:space="preserve">stablished in April 2013 from funds provided by the Blinded Soldiers’ Association and a letter bequest from the </w:t>
      </w:r>
      <w:r>
        <w:t>e</w:t>
      </w:r>
      <w:r w:rsidR="002D44C1" w:rsidRPr="00F97717">
        <w:t xml:space="preserve">state of the </w:t>
      </w:r>
      <w:r w:rsidR="00397AE1">
        <w:t>l</w:t>
      </w:r>
      <w:r w:rsidR="002D44C1" w:rsidRPr="00F97717">
        <w:t>ate Lucy Adamson</w:t>
      </w:r>
      <w:r>
        <w:t>.</w:t>
      </w:r>
      <w:r w:rsidR="002D44C1" w:rsidRPr="00F97717">
        <w:t xml:space="preserve"> </w:t>
      </w:r>
      <w:r>
        <w:t>It</w:t>
      </w:r>
      <w:r w:rsidR="002D44C1" w:rsidRPr="00F97717">
        <w:t xml:space="preserve"> provides welfare assistance to visually impaired veterans and their dependants and </w:t>
      </w:r>
      <w:proofErr w:type="gramStart"/>
      <w:r w:rsidR="002D44C1" w:rsidRPr="00F97717">
        <w:t xml:space="preserve">offers assistance </w:t>
      </w:r>
      <w:r w:rsidR="00397AE1">
        <w:t>to</w:t>
      </w:r>
      <w:proofErr w:type="gramEnd"/>
      <w:r w:rsidR="00397AE1" w:rsidRPr="00F97717">
        <w:t xml:space="preserve"> </w:t>
      </w:r>
      <w:r w:rsidR="002D44C1" w:rsidRPr="00F97717">
        <w:t xml:space="preserve">former </w:t>
      </w:r>
      <w:r w:rsidR="006E4D1E">
        <w:t>ADF</w:t>
      </w:r>
      <w:r w:rsidR="002D44C1" w:rsidRPr="00F97717">
        <w:t xml:space="preserve"> members who have visual impairment due to their service.</w:t>
      </w:r>
    </w:p>
    <w:p w14:paraId="3D9B7BB2" w14:textId="092E1694" w:rsidR="002D44C1" w:rsidRPr="00F10C8D" w:rsidRDefault="002D44C1" w:rsidP="002D44C1">
      <w:pPr>
        <w:pStyle w:val="Heading2"/>
      </w:pPr>
      <w:bookmarkStart w:id="27" w:name="_Toc147761446"/>
      <w:r w:rsidRPr="00F10C8D">
        <w:rPr>
          <w:rFonts w:cs="VIC-SemiBold"/>
        </w:rPr>
        <w:t>The Extremely Disabled Association Patriotic Fund</w:t>
      </w:r>
      <w:bookmarkEnd w:id="27"/>
    </w:p>
    <w:p w14:paraId="10E534C2" w14:textId="12205ECE" w:rsidR="002D44C1" w:rsidRPr="00F97717" w:rsidRDefault="002D44C1" w:rsidP="00594199">
      <w:pPr>
        <w:pStyle w:val="Body"/>
      </w:pPr>
      <w:r w:rsidRPr="00F97717">
        <w:t xml:space="preserve">This </w:t>
      </w:r>
      <w:r w:rsidR="008F751B">
        <w:t>f</w:t>
      </w:r>
      <w:r w:rsidRPr="00F97717">
        <w:t>und supported the now discontinued Victorian Veteran Community Story Writing and Art Competition, which Austin Health’s Heidelberg Repatriation Hospital</w:t>
      </w:r>
      <w:r w:rsidR="008F751B">
        <w:t xml:space="preserve"> facilitated</w:t>
      </w:r>
      <w:r w:rsidRPr="00F97717">
        <w:t>.</w:t>
      </w:r>
    </w:p>
    <w:p w14:paraId="4425A8D4" w14:textId="77777777" w:rsidR="002D44C1" w:rsidRPr="00F10C8D" w:rsidRDefault="002D44C1" w:rsidP="002D44C1">
      <w:pPr>
        <w:pStyle w:val="Heading2"/>
      </w:pPr>
      <w:bookmarkStart w:id="28" w:name="_Toc147761447"/>
      <w:r w:rsidRPr="00F10C8D">
        <w:rPr>
          <w:rFonts w:cs="VIC-SemiBold"/>
        </w:rPr>
        <w:lastRenderedPageBreak/>
        <w:t>Australian United Ex-Services</w:t>
      </w:r>
      <w:r w:rsidRPr="00F10C8D">
        <w:rPr>
          <w:rFonts w:cs="VIC-SemiBold"/>
          <w:b w:val="0"/>
        </w:rPr>
        <w:t xml:space="preserve"> </w:t>
      </w:r>
      <w:r w:rsidRPr="00F10C8D">
        <w:rPr>
          <w:rFonts w:cs="VIC-SemiBold"/>
        </w:rPr>
        <w:t>Association Patriotic Fund</w:t>
      </w:r>
      <w:bookmarkEnd w:id="28"/>
    </w:p>
    <w:p w14:paraId="2B449499" w14:textId="62791128" w:rsidR="0029584D" w:rsidRDefault="002D44C1" w:rsidP="00E52BE2">
      <w:pPr>
        <w:pStyle w:val="Body"/>
      </w:pPr>
      <w:r w:rsidRPr="00F97717">
        <w:t xml:space="preserve">This </w:t>
      </w:r>
      <w:r w:rsidR="008F751B">
        <w:t>f</w:t>
      </w:r>
      <w:r w:rsidRPr="00F97717">
        <w:t xml:space="preserve">und was established in 2015 </w:t>
      </w:r>
      <w:r w:rsidR="00BF35FE">
        <w:t>to</w:t>
      </w:r>
      <w:r w:rsidRPr="00F97717">
        <w:t xml:space="preserve"> </w:t>
      </w:r>
      <w:r w:rsidR="002811B8">
        <w:t xml:space="preserve">help </w:t>
      </w:r>
      <w:r w:rsidRPr="00F97717">
        <w:t xml:space="preserve">fund postgraduate study in the field of veterans’ health. A </w:t>
      </w:r>
      <w:r w:rsidR="00BF35FE">
        <w:t>m</w:t>
      </w:r>
      <w:r w:rsidRPr="00F97717">
        <w:t xml:space="preserve">emorandum of </w:t>
      </w:r>
      <w:r w:rsidR="00BF35FE">
        <w:t>u</w:t>
      </w:r>
      <w:r w:rsidRPr="00F97717">
        <w:t xml:space="preserve">nderstanding with Austin Health was signed in February 2016 to deliver the scholarships for training postgraduate students in </w:t>
      </w:r>
      <w:r w:rsidR="008F751B">
        <w:t>c</w:t>
      </w:r>
      <w:r w:rsidRPr="00F97717">
        <w:t xml:space="preserve">ognitive </w:t>
      </w:r>
      <w:r w:rsidR="008F751B">
        <w:t>p</w:t>
      </w:r>
      <w:r w:rsidRPr="00F97717">
        <w:t xml:space="preserve">rocessing </w:t>
      </w:r>
      <w:r w:rsidR="008F751B">
        <w:t>t</w:t>
      </w:r>
      <w:r w:rsidRPr="00F97717">
        <w:t>herapy</w:t>
      </w:r>
      <w:r w:rsidR="008F751B">
        <w:t>,</w:t>
      </w:r>
      <w:r w:rsidRPr="00F97717">
        <w:t xml:space="preserve"> with an associated year of supervision.</w:t>
      </w:r>
    </w:p>
    <w:p w14:paraId="3AF34312" w14:textId="40143821" w:rsidR="002D44C1" w:rsidRPr="001666A9" w:rsidRDefault="002D44C1" w:rsidP="00D64895">
      <w:pPr>
        <w:pStyle w:val="Body"/>
        <w:rPr>
          <w:rFonts w:eastAsia="MS Gothic" w:cs="Arial"/>
          <w:color w:val="201547"/>
          <w:kern w:val="32"/>
          <w:sz w:val="40"/>
          <w:szCs w:val="40"/>
        </w:rPr>
      </w:pPr>
    </w:p>
    <w:sectPr w:rsidR="002D44C1" w:rsidRPr="001666A9" w:rsidSect="00DA3D56">
      <w:headerReference w:type="default" r:id="rId35"/>
      <w:footerReference w:type="default" r:id="rId36"/>
      <w:type w:val="continuous"/>
      <w:pgSz w:w="11906" w:h="16838" w:code="9"/>
      <w:pgMar w:top="1418" w:right="851" w:bottom="851" w:left="851" w:header="680" w:footer="567"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54A92" w14:textId="77777777" w:rsidR="00A678A8" w:rsidRDefault="00A678A8">
      <w:r>
        <w:separator/>
      </w:r>
    </w:p>
    <w:p w14:paraId="654A88DF" w14:textId="77777777" w:rsidR="00A678A8" w:rsidRDefault="00A678A8"/>
  </w:endnote>
  <w:endnote w:type="continuationSeparator" w:id="0">
    <w:p w14:paraId="60AA65BA" w14:textId="77777777" w:rsidR="00A678A8" w:rsidRDefault="00A678A8">
      <w:r>
        <w:continuationSeparator/>
      </w:r>
    </w:p>
    <w:p w14:paraId="040D6E03" w14:textId="77777777" w:rsidR="00A678A8" w:rsidRDefault="00A678A8"/>
  </w:endnote>
  <w:endnote w:type="continuationNotice" w:id="1">
    <w:p w14:paraId="0A777912" w14:textId="77777777" w:rsidR="00A678A8" w:rsidRDefault="00A678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IC-SemiBold">
    <w:altName w:val="VIC"/>
    <w:panose1 w:val="00000000000000000000"/>
    <w:charset w:val="4D"/>
    <w:family w:val="auto"/>
    <w:notTrueType/>
    <w:pitch w:val="variable"/>
    <w:sig w:usb0="00000007" w:usb1="00000000" w:usb2="00000000" w:usb3="00000000" w:csb0="00000093" w:csb1="00000000"/>
  </w:font>
  <w:font w:name="VIC-SemiBoldItalic">
    <w:altName w:val="V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A8BE" w14:textId="68D9BBBD" w:rsidR="00593A99" w:rsidRPr="00F65AA9" w:rsidRDefault="00593A99" w:rsidP="00EF2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A57DE" w14:textId="77777777" w:rsidR="00A678A8" w:rsidRDefault="00A678A8" w:rsidP="00207717">
      <w:pPr>
        <w:spacing w:before="120"/>
      </w:pPr>
      <w:r>
        <w:separator/>
      </w:r>
    </w:p>
  </w:footnote>
  <w:footnote w:type="continuationSeparator" w:id="0">
    <w:p w14:paraId="05089B94" w14:textId="77777777" w:rsidR="00A678A8" w:rsidRDefault="00A678A8">
      <w:r>
        <w:continuationSeparator/>
      </w:r>
    </w:p>
    <w:p w14:paraId="36453CAE" w14:textId="77777777" w:rsidR="00A678A8" w:rsidRDefault="00A678A8"/>
  </w:footnote>
  <w:footnote w:type="continuationNotice" w:id="1">
    <w:p w14:paraId="3CAFDD67" w14:textId="77777777" w:rsidR="00A678A8" w:rsidRDefault="00A678A8">
      <w:pPr>
        <w:spacing w:after="0" w:line="240" w:lineRule="auto"/>
      </w:pPr>
    </w:p>
  </w:footnote>
  <w:footnote w:id="2">
    <w:p w14:paraId="7AAD3F73" w14:textId="7670237D" w:rsidR="00900F59" w:rsidRDefault="00900F59">
      <w:pPr>
        <w:pStyle w:val="FootnoteText"/>
      </w:pPr>
      <w:r>
        <w:rPr>
          <w:rStyle w:val="FootnoteReference"/>
        </w:rPr>
        <w:footnoteRef/>
      </w:r>
      <w:r>
        <w:t xml:space="preserve"> During World War </w:t>
      </w:r>
      <w:r w:rsidRPr="00070B4D">
        <w:t xml:space="preserve">Two </w:t>
      </w:r>
      <w:r>
        <w:t xml:space="preserve">the </w:t>
      </w:r>
      <w:r w:rsidRPr="008363C6">
        <w:rPr>
          <w:i/>
          <w:iCs/>
        </w:rPr>
        <w:t>Alma Doepel</w:t>
      </w:r>
      <w:r>
        <w:t xml:space="preserve"> was used as an Australian Army supply vessel. The funding supports refitting the crew quarters with period-appropriate fittings, memorabilia and interpretive panels and improving access to the public.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D71ED" w14:textId="54ECC8C4" w:rsidR="008A0777" w:rsidRDefault="008A0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6967" w14:textId="77777777" w:rsidR="002D44C1" w:rsidRDefault="002D44C1" w:rsidP="00442433">
    <w:pPr>
      <w:pStyle w:val="HeaderLeft"/>
      <w:ind w:right="-851"/>
    </w:pPr>
    <w:r w:rsidRPr="00306EBF">
      <w:fldChar w:fldCharType="begin"/>
    </w:r>
    <w:r w:rsidRPr="00306EBF">
      <w:instrText xml:space="preserve"> PAGE   \* MERGEFORMAT </w:instrText>
    </w:r>
    <w:r w:rsidRPr="00306EBF">
      <w:fldChar w:fldCharType="separate"/>
    </w:r>
    <w:r w:rsidRPr="00306EBF">
      <w:t>1</w:t>
    </w:r>
    <w:r w:rsidRPr="00306EBF">
      <w:fldChar w:fldCharType="end"/>
    </w:r>
    <w:r>
      <w:tab/>
    </w:r>
    <w:r w:rsidRPr="00C614F0">
      <w:t>ANNUAL REPORT 20</w:t>
    </w:r>
    <w:r>
      <w:t>20–21</w:t>
    </w:r>
    <w:r>
      <w:tab/>
    </w:r>
    <w:r>
      <mc:AlternateContent>
        <mc:Choice Requires="wps">
          <w:drawing>
            <wp:inline distT="0" distB="0" distL="0" distR="0" wp14:anchorId="07459A18" wp14:editId="04BFE7F8">
              <wp:extent cx="1425575" cy="78105"/>
              <wp:effectExtent l="0" t="0" r="3175" b="0"/>
              <wp:docPr id="12"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78105"/>
                      </a:xfrm>
                      <a:prstGeom prst="rect">
                        <a:avLst/>
                      </a:prstGeom>
                      <a:solidFill>
                        <a:srgbClr val="1E1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B9B00F" id="Rectangle 3" o:spid="_x0000_s1026" alt="&quot;&quot;" style="width:112.2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" fillcolor="#1e1246" stroked="f">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E38CA" w14:textId="71C5B2F8" w:rsidR="002D44C1" w:rsidRDefault="004F33CF" w:rsidP="004F33CF">
    <w:pPr>
      <w:pStyle w:val="Header"/>
    </w:pPr>
    <w:r w:rsidRPr="004F33CF">
      <w:t>Victorian Veterans Council annual report 2022</w:t>
    </w:r>
    <w:r>
      <w:t>–</w:t>
    </w:r>
    <w:r w:rsidRPr="004F33CF">
      <w:t>23</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3</w:t>
    </w:r>
    <w:r w:rsidRPr="00DE6C85">
      <w:rPr>
        <w:b w:val="0"/>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2E513C90" w:rsidR="00E261B3" w:rsidRPr="0051568D" w:rsidRDefault="00AF2DB2" w:rsidP="0017674D">
    <w:pPr>
      <w:pStyle w:val="Header"/>
    </w:pPr>
    <w:r w:rsidRPr="00AF2DB2">
      <w:t>Victorian Veterans Council annual report 2022</w:t>
    </w:r>
    <w:r>
      <w:t>–</w:t>
    </w:r>
    <w:r w:rsidRPr="00AF2DB2">
      <w:t>23</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3</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6CF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AA0A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7C93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CACF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920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CE1D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0AB6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A417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A606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1ED4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8265AEB"/>
    <w:multiLevelType w:val="hybridMultilevel"/>
    <w:tmpl w:val="4788C0CE"/>
    <w:lvl w:ilvl="0" w:tplc="3CE6973E">
      <w:numFmt w:val="bullet"/>
      <w:lvlText w:val="•"/>
      <w:lvlJc w:val="left"/>
      <w:pPr>
        <w:ind w:left="484" w:hanging="227"/>
      </w:pPr>
      <w:rPr>
        <w:rFonts w:ascii="Arial" w:eastAsia="Arial" w:hAnsi="Arial" w:cs="Arial" w:hint="default"/>
        <w:color w:val="1E1246"/>
        <w:w w:val="118"/>
        <w:sz w:val="18"/>
        <w:szCs w:val="18"/>
        <w:lang w:val="en-US" w:eastAsia="en-US" w:bidi="ar-SA"/>
      </w:rPr>
    </w:lvl>
    <w:lvl w:ilvl="1" w:tplc="B220F46C">
      <w:numFmt w:val="bullet"/>
      <w:lvlText w:val="•"/>
      <w:lvlJc w:val="left"/>
      <w:pPr>
        <w:ind w:left="942" w:hanging="227"/>
      </w:pPr>
      <w:rPr>
        <w:rFonts w:hint="default"/>
        <w:lang w:val="en-US" w:eastAsia="en-US" w:bidi="ar-SA"/>
      </w:rPr>
    </w:lvl>
    <w:lvl w:ilvl="2" w:tplc="7CF8B8EC">
      <w:numFmt w:val="bullet"/>
      <w:lvlText w:val="•"/>
      <w:lvlJc w:val="left"/>
      <w:pPr>
        <w:ind w:left="1405" w:hanging="227"/>
      </w:pPr>
      <w:rPr>
        <w:rFonts w:hint="default"/>
        <w:lang w:val="en-US" w:eastAsia="en-US" w:bidi="ar-SA"/>
      </w:rPr>
    </w:lvl>
    <w:lvl w:ilvl="3" w:tplc="B336A1FC">
      <w:numFmt w:val="bullet"/>
      <w:lvlText w:val="•"/>
      <w:lvlJc w:val="left"/>
      <w:pPr>
        <w:ind w:left="1867" w:hanging="227"/>
      </w:pPr>
      <w:rPr>
        <w:rFonts w:hint="default"/>
        <w:lang w:val="en-US" w:eastAsia="en-US" w:bidi="ar-SA"/>
      </w:rPr>
    </w:lvl>
    <w:lvl w:ilvl="4" w:tplc="B484A55C">
      <w:numFmt w:val="bullet"/>
      <w:lvlText w:val="•"/>
      <w:lvlJc w:val="left"/>
      <w:pPr>
        <w:ind w:left="2330" w:hanging="227"/>
      </w:pPr>
      <w:rPr>
        <w:rFonts w:hint="default"/>
        <w:lang w:val="en-US" w:eastAsia="en-US" w:bidi="ar-SA"/>
      </w:rPr>
    </w:lvl>
    <w:lvl w:ilvl="5" w:tplc="558C2FEE">
      <w:numFmt w:val="bullet"/>
      <w:lvlText w:val="•"/>
      <w:lvlJc w:val="left"/>
      <w:pPr>
        <w:ind w:left="2793" w:hanging="227"/>
      </w:pPr>
      <w:rPr>
        <w:rFonts w:hint="default"/>
        <w:lang w:val="en-US" w:eastAsia="en-US" w:bidi="ar-SA"/>
      </w:rPr>
    </w:lvl>
    <w:lvl w:ilvl="6" w:tplc="044E8606">
      <w:numFmt w:val="bullet"/>
      <w:lvlText w:val="•"/>
      <w:lvlJc w:val="left"/>
      <w:pPr>
        <w:ind w:left="3255" w:hanging="227"/>
      </w:pPr>
      <w:rPr>
        <w:rFonts w:hint="default"/>
        <w:lang w:val="en-US" w:eastAsia="en-US" w:bidi="ar-SA"/>
      </w:rPr>
    </w:lvl>
    <w:lvl w:ilvl="7" w:tplc="FFEED644">
      <w:numFmt w:val="bullet"/>
      <w:lvlText w:val="•"/>
      <w:lvlJc w:val="left"/>
      <w:pPr>
        <w:ind w:left="3718" w:hanging="227"/>
      </w:pPr>
      <w:rPr>
        <w:rFonts w:hint="default"/>
        <w:lang w:val="en-US" w:eastAsia="en-US" w:bidi="ar-SA"/>
      </w:rPr>
    </w:lvl>
    <w:lvl w:ilvl="8" w:tplc="75EC506A">
      <w:numFmt w:val="bullet"/>
      <w:lvlText w:val="•"/>
      <w:lvlJc w:val="left"/>
      <w:pPr>
        <w:ind w:left="4181" w:hanging="227"/>
      </w:pPr>
      <w:rPr>
        <w:rFonts w:hint="default"/>
        <w:lang w:val="en-US" w:eastAsia="en-US" w:bidi="ar-SA"/>
      </w:rPr>
    </w:lvl>
  </w:abstractNum>
  <w:abstractNum w:abstractNumId="14" w15:restartNumberingAfterBreak="0">
    <w:nsid w:val="0B8D43DB"/>
    <w:multiLevelType w:val="multilevel"/>
    <w:tmpl w:val="B4525A8A"/>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642F63"/>
    <w:multiLevelType w:val="hybridMultilevel"/>
    <w:tmpl w:val="407EB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19729B3"/>
    <w:multiLevelType w:val="hybridMultilevel"/>
    <w:tmpl w:val="1F9028C0"/>
    <w:lvl w:ilvl="0" w:tplc="A258736A">
      <w:numFmt w:val="bullet"/>
      <w:lvlText w:val="•"/>
      <w:lvlJc w:val="left"/>
      <w:pPr>
        <w:ind w:left="623" w:hanging="227"/>
      </w:pPr>
      <w:rPr>
        <w:rFonts w:ascii="Arial" w:eastAsia="Arial" w:hAnsi="Arial" w:cs="Arial" w:hint="default"/>
        <w:color w:val="1E1246"/>
        <w:w w:val="118"/>
        <w:sz w:val="24"/>
        <w:szCs w:val="24"/>
        <w:lang w:val="en-US" w:eastAsia="en-US" w:bidi="ar-SA"/>
      </w:rPr>
    </w:lvl>
    <w:lvl w:ilvl="1" w:tplc="8C1EE066">
      <w:numFmt w:val="bullet"/>
      <w:lvlText w:val="•"/>
      <w:lvlJc w:val="left"/>
      <w:pPr>
        <w:ind w:left="1578" w:hanging="227"/>
      </w:pPr>
      <w:rPr>
        <w:rFonts w:hint="default"/>
        <w:lang w:val="en-US" w:eastAsia="en-US" w:bidi="ar-SA"/>
      </w:rPr>
    </w:lvl>
    <w:lvl w:ilvl="2" w:tplc="5792FDFA">
      <w:numFmt w:val="bullet"/>
      <w:lvlText w:val="•"/>
      <w:lvlJc w:val="left"/>
      <w:pPr>
        <w:ind w:left="2537" w:hanging="227"/>
      </w:pPr>
      <w:rPr>
        <w:rFonts w:hint="default"/>
        <w:lang w:val="en-US" w:eastAsia="en-US" w:bidi="ar-SA"/>
      </w:rPr>
    </w:lvl>
    <w:lvl w:ilvl="3" w:tplc="13D65890">
      <w:numFmt w:val="bullet"/>
      <w:lvlText w:val="•"/>
      <w:lvlJc w:val="left"/>
      <w:pPr>
        <w:ind w:left="3495" w:hanging="227"/>
      </w:pPr>
      <w:rPr>
        <w:rFonts w:hint="default"/>
        <w:lang w:val="en-US" w:eastAsia="en-US" w:bidi="ar-SA"/>
      </w:rPr>
    </w:lvl>
    <w:lvl w:ilvl="4" w:tplc="E3A8510A">
      <w:numFmt w:val="bullet"/>
      <w:lvlText w:val="•"/>
      <w:lvlJc w:val="left"/>
      <w:pPr>
        <w:ind w:left="4454" w:hanging="227"/>
      </w:pPr>
      <w:rPr>
        <w:rFonts w:hint="default"/>
        <w:lang w:val="en-US" w:eastAsia="en-US" w:bidi="ar-SA"/>
      </w:rPr>
    </w:lvl>
    <w:lvl w:ilvl="5" w:tplc="6BD65290">
      <w:numFmt w:val="bullet"/>
      <w:lvlText w:val="•"/>
      <w:lvlJc w:val="left"/>
      <w:pPr>
        <w:ind w:left="5412" w:hanging="227"/>
      </w:pPr>
      <w:rPr>
        <w:rFonts w:hint="default"/>
        <w:lang w:val="en-US" w:eastAsia="en-US" w:bidi="ar-SA"/>
      </w:rPr>
    </w:lvl>
    <w:lvl w:ilvl="6" w:tplc="F3A0D174">
      <w:numFmt w:val="bullet"/>
      <w:lvlText w:val="•"/>
      <w:lvlJc w:val="left"/>
      <w:pPr>
        <w:ind w:left="6371" w:hanging="227"/>
      </w:pPr>
      <w:rPr>
        <w:rFonts w:hint="default"/>
        <w:lang w:val="en-US" w:eastAsia="en-US" w:bidi="ar-SA"/>
      </w:rPr>
    </w:lvl>
    <w:lvl w:ilvl="7" w:tplc="EEF616A6">
      <w:numFmt w:val="bullet"/>
      <w:lvlText w:val="•"/>
      <w:lvlJc w:val="left"/>
      <w:pPr>
        <w:ind w:left="7329" w:hanging="227"/>
      </w:pPr>
      <w:rPr>
        <w:rFonts w:hint="default"/>
        <w:lang w:val="en-US" w:eastAsia="en-US" w:bidi="ar-SA"/>
      </w:rPr>
    </w:lvl>
    <w:lvl w:ilvl="8" w:tplc="28FEE674">
      <w:numFmt w:val="bullet"/>
      <w:lvlText w:val="•"/>
      <w:lvlJc w:val="left"/>
      <w:pPr>
        <w:ind w:left="8288" w:hanging="227"/>
      </w:pPr>
      <w:rPr>
        <w:rFonts w:hint="default"/>
        <w:lang w:val="en-US" w:eastAsia="en-US" w:bidi="ar-SA"/>
      </w:rPr>
    </w:lvl>
  </w:abstractNum>
  <w:abstractNum w:abstractNumId="1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D465E6A"/>
    <w:multiLevelType w:val="hybridMultilevel"/>
    <w:tmpl w:val="9056D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6C68D4"/>
    <w:multiLevelType w:val="multilevel"/>
    <w:tmpl w:val="B4525A8A"/>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4F056A"/>
    <w:multiLevelType w:val="multilevel"/>
    <w:tmpl w:val="BDDC3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58E3796"/>
    <w:multiLevelType w:val="multilevel"/>
    <w:tmpl w:val="62220D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48589559">
    <w:abstractNumId w:val="10"/>
  </w:num>
  <w:num w:numId="2" w16cid:durableId="1384215866">
    <w:abstractNumId w:val="21"/>
  </w:num>
  <w:num w:numId="3" w16cid:durableId="12636867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584542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60558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50189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091168">
    <w:abstractNumId w:val="26"/>
  </w:num>
  <w:num w:numId="8" w16cid:durableId="177474366">
    <w:abstractNumId w:val="19"/>
  </w:num>
  <w:num w:numId="9" w16cid:durableId="806976832">
    <w:abstractNumId w:val="25"/>
  </w:num>
  <w:num w:numId="10" w16cid:durableId="6384596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922134">
    <w:abstractNumId w:val="27"/>
  </w:num>
  <w:num w:numId="12" w16cid:durableId="7135058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30643911">
    <w:abstractNumId w:val="22"/>
  </w:num>
  <w:num w:numId="14" w16cid:durableId="7047952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615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32682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78554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45017129">
    <w:abstractNumId w:val="30"/>
  </w:num>
  <w:num w:numId="19" w16cid:durableId="4324767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6538712">
    <w:abstractNumId w:val="15"/>
  </w:num>
  <w:num w:numId="21" w16cid:durableId="391536842">
    <w:abstractNumId w:val="12"/>
  </w:num>
  <w:num w:numId="22" w16cid:durableId="14168536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5012016">
    <w:abstractNumId w:val="16"/>
  </w:num>
  <w:num w:numId="24" w16cid:durableId="818038060">
    <w:abstractNumId w:val="31"/>
  </w:num>
  <w:num w:numId="25" w16cid:durableId="180318792">
    <w:abstractNumId w:val="29"/>
  </w:num>
  <w:num w:numId="26" w16cid:durableId="642350860">
    <w:abstractNumId w:val="23"/>
  </w:num>
  <w:num w:numId="27" w16cid:durableId="480923408">
    <w:abstractNumId w:val="11"/>
  </w:num>
  <w:num w:numId="28" w16cid:durableId="704907897">
    <w:abstractNumId w:val="32"/>
  </w:num>
  <w:num w:numId="29" w16cid:durableId="62531084">
    <w:abstractNumId w:val="9"/>
  </w:num>
  <w:num w:numId="30" w16cid:durableId="283116685">
    <w:abstractNumId w:val="7"/>
  </w:num>
  <w:num w:numId="31" w16cid:durableId="1910915728">
    <w:abstractNumId w:val="6"/>
  </w:num>
  <w:num w:numId="32" w16cid:durableId="1484858786">
    <w:abstractNumId w:val="5"/>
  </w:num>
  <w:num w:numId="33" w16cid:durableId="231043313">
    <w:abstractNumId w:val="4"/>
  </w:num>
  <w:num w:numId="34" w16cid:durableId="2133135292">
    <w:abstractNumId w:val="8"/>
  </w:num>
  <w:num w:numId="35" w16cid:durableId="808978356">
    <w:abstractNumId w:val="3"/>
  </w:num>
  <w:num w:numId="36" w16cid:durableId="416176124">
    <w:abstractNumId w:val="2"/>
  </w:num>
  <w:num w:numId="37" w16cid:durableId="779683985">
    <w:abstractNumId w:val="1"/>
  </w:num>
  <w:num w:numId="38" w16cid:durableId="1712421281">
    <w:abstractNumId w:val="0"/>
  </w:num>
  <w:num w:numId="39" w16cid:durableId="255198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9910857">
    <w:abstractNumId w:val="26"/>
  </w:num>
  <w:num w:numId="41" w16cid:durableId="736784818">
    <w:abstractNumId w:val="26"/>
  </w:num>
  <w:num w:numId="42" w16cid:durableId="2013095241">
    <w:abstractNumId w:val="26"/>
  </w:num>
  <w:num w:numId="43" w16cid:durableId="7923327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32474781">
    <w:abstractNumId w:val="13"/>
  </w:num>
  <w:num w:numId="45" w16cid:durableId="2133984334">
    <w:abstractNumId w:val="18"/>
  </w:num>
  <w:num w:numId="46" w16cid:durableId="2087722367">
    <w:abstractNumId w:val="17"/>
  </w:num>
  <w:num w:numId="47" w16cid:durableId="664743432">
    <w:abstractNumId w:val="24"/>
  </w:num>
  <w:num w:numId="48" w16cid:durableId="273175669">
    <w:abstractNumId w:val="28"/>
  </w:num>
  <w:num w:numId="49" w16cid:durableId="54803532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6D4"/>
    <w:rsid w:val="00002D68"/>
    <w:rsid w:val="00003403"/>
    <w:rsid w:val="00003DDA"/>
    <w:rsid w:val="00004475"/>
    <w:rsid w:val="00005347"/>
    <w:rsid w:val="0000614D"/>
    <w:rsid w:val="000072B6"/>
    <w:rsid w:val="0001021B"/>
    <w:rsid w:val="00011D89"/>
    <w:rsid w:val="00012B5B"/>
    <w:rsid w:val="000154FD"/>
    <w:rsid w:val="00022271"/>
    <w:rsid w:val="00022429"/>
    <w:rsid w:val="000235E8"/>
    <w:rsid w:val="00024539"/>
    <w:rsid w:val="00024D89"/>
    <w:rsid w:val="000250B6"/>
    <w:rsid w:val="00026D18"/>
    <w:rsid w:val="00031A2E"/>
    <w:rsid w:val="00033D81"/>
    <w:rsid w:val="000361FE"/>
    <w:rsid w:val="00036CAA"/>
    <w:rsid w:val="00037366"/>
    <w:rsid w:val="00041394"/>
    <w:rsid w:val="00041BF0"/>
    <w:rsid w:val="00042C8A"/>
    <w:rsid w:val="0004536B"/>
    <w:rsid w:val="00046B68"/>
    <w:rsid w:val="000511E5"/>
    <w:rsid w:val="000527DD"/>
    <w:rsid w:val="00053B71"/>
    <w:rsid w:val="00055189"/>
    <w:rsid w:val="000578B2"/>
    <w:rsid w:val="00057FA0"/>
    <w:rsid w:val="00060959"/>
    <w:rsid w:val="00060C8F"/>
    <w:rsid w:val="0006298A"/>
    <w:rsid w:val="000643BD"/>
    <w:rsid w:val="00065B2C"/>
    <w:rsid w:val="000663CD"/>
    <w:rsid w:val="00070B4D"/>
    <w:rsid w:val="00072994"/>
    <w:rsid w:val="000733FE"/>
    <w:rsid w:val="00074219"/>
    <w:rsid w:val="00074ED5"/>
    <w:rsid w:val="0008508E"/>
    <w:rsid w:val="00086557"/>
    <w:rsid w:val="0008704C"/>
    <w:rsid w:val="00087951"/>
    <w:rsid w:val="0009113B"/>
    <w:rsid w:val="00091E54"/>
    <w:rsid w:val="000923BE"/>
    <w:rsid w:val="00093402"/>
    <w:rsid w:val="00093CD8"/>
    <w:rsid w:val="00093F62"/>
    <w:rsid w:val="000945D1"/>
    <w:rsid w:val="00094DA3"/>
    <w:rsid w:val="00096CD1"/>
    <w:rsid w:val="000A012C"/>
    <w:rsid w:val="000A0EB9"/>
    <w:rsid w:val="000A186C"/>
    <w:rsid w:val="000A1EA4"/>
    <w:rsid w:val="000A2476"/>
    <w:rsid w:val="000A337F"/>
    <w:rsid w:val="000A641A"/>
    <w:rsid w:val="000B2117"/>
    <w:rsid w:val="000B2D35"/>
    <w:rsid w:val="000B3EDB"/>
    <w:rsid w:val="000B543D"/>
    <w:rsid w:val="000B55F9"/>
    <w:rsid w:val="000B5BF7"/>
    <w:rsid w:val="000B6BC8"/>
    <w:rsid w:val="000C0303"/>
    <w:rsid w:val="000C3FD1"/>
    <w:rsid w:val="000C42EA"/>
    <w:rsid w:val="000C4546"/>
    <w:rsid w:val="000C69E3"/>
    <w:rsid w:val="000D1242"/>
    <w:rsid w:val="000D6044"/>
    <w:rsid w:val="000D6D4A"/>
    <w:rsid w:val="000E0970"/>
    <w:rsid w:val="000E1399"/>
    <w:rsid w:val="000E3CC7"/>
    <w:rsid w:val="000E6BD4"/>
    <w:rsid w:val="000E6D6D"/>
    <w:rsid w:val="000F09F6"/>
    <w:rsid w:val="000F1F1E"/>
    <w:rsid w:val="000F2259"/>
    <w:rsid w:val="000F2C1D"/>
    <w:rsid w:val="000F2DDA"/>
    <w:rsid w:val="000F2EA0"/>
    <w:rsid w:val="000F5213"/>
    <w:rsid w:val="000F6F11"/>
    <w:rsid w:val="000F7F6B"/>
    <w:rsid w:val="00101001"/>
    <w:rsid w:val="00101023"/>
    <w:rsid w:val="00103276"/>
    <w:rsid w:val="0010392D"/>
    <w:rsid w:val="00104162"/>
    <w:rsid w:val="0010447F"/>
    <w:rsid w:val="00104FE3"/>
    <w:rsid w:val="00105291"/>
    <w:rsid w:val="00106E97"/>
    <w:rsid w:val="0010714F"/>
    <w:rsid w:val="001120C5"/>
    <w:rsid w:val="00120124"/>
    <w:rsid w:val="00120BD3"/>
    <w:rsid w:val="00122FEA"/>
    <w:rsid w:val="001232BD"/>
    <w:rsid w:val="00124ED5"/>
    <w:rsid w:val="001276FA"/>
    <w:rsid w:val="00133B5B"/>
    <w:rsid w:val="001346B6"/>
    <w:rsid w:val="00137C79"/>
    <w:rsid w:val="001447B3"/>
    <w:rsid w:val="00146AF8"/>
    <w:rsid w:val="00147032"/>
    <w:rsid w:val="00152073"/>
    <w:rsid w:val="00154FA8"/>
    <w:rsid w:val="0015615C"/>
    <w:rsid w:val="00156598"/>
    <w:rsid w:val="00161939"/>
    <w:rsid w:val="00161AA0"/>
    <w:rsid w:val="00161D2E"/>
    <w:rsid w:val="00161F3E"/>
    <w:rsid w:val="00162093"/>
    <w:rsid w:val="00162CA9"/>
    <w:rsid w:val="00165459"/>
    <w:rsid w:val="00165A57"/>
    <w:rsid w:val="001666A9"/>
    <w:rsid w:val="00170228"/>
    <w:rsid w:val="001712C2"/>
    <w:rsid w:val="00172BAF"/>
    <w:rsid w:val="00176232"/>
    <w:rsid w:val="0017674D"/>
    <w:rsid w:val="00176F71"/>
    <w:rsid w:val="001771DD"/>
    <w:rsid w:val="00177337"/>
    <w:rsid w:val="00177995"/>
    <w:rsid w:val="00177A8C"/>
    <w:rsid w:val="00182BE7"/>
    <w:rsid w:val="00186838"/>
    <w:rsid w:val="00186B33"/>
    <w:rsid w:val="00191690"/>
    <w:rsid w:val="001916BD"/>
    <w:rsid w:val="001922C1"/>
    <w:rsid w:val="00192690"/>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2F23"/>
    <w:rsid w:val="001C31B7"/>
    <w:rsid w:val="001C5840"/>
    <w:rsid w:val="001D0B75"/>
    <w:rsid w:val="001D374A"/>
    <w:rsid w:val="001D39A5"/>
    <w:rsid w:val="001D3C09"/>
    <w:rsid w:val="001D44E8"/>
    <w:rsid w:val="001D60EC"/>
    <w:rsid w:val="001D6F59"/>
    <w:rsid w:val="001E3147"/>
    <w:rsid w:val="001E44DF"/>
    <w:rsid w:val="001E5CE6"/>
    <w:rsid w:val="001E6310"/>
    <w:rsid w:val="001E687F"/>
    <w:rsid w:val="001E68A5"/>
    <w:rsid w:val="001E6BB0"/>
    <w:rsid w:val="001E6DEA"/>
    <w:rsid w:val="001E7282"/>
    <w:rsid w:val="001F3826"/>
    <w:rsid w:val="001F4690"/>
    <w:rsid w:val="001F5D56"/>
    <w:rsid w:val="001F6E46"/>
    <w:rsid w:val="001F7C91"/>
    <w:rsid w:val="002033B7"/>
    <w:rsid w:val="002041C4"/>
    <w:rsid w:val="00206463"/>
    <w:rsid w:val="00206F2F"/>
    <w:rsid w:val="00207717"/>
    <w:rsid w:val="002100D4"/>
    <w:rsid w:val="0021053D"/>
    <w:rsid w:val="00210A5C"/>
    <w:rsid w:val="00210A92"/>
    <w:rsid w:val="00215E46"/>
    <w:rsid w:val="00216C03"/>
    <w:rsid w:val="00220C04"/>
    <w:rsid w:val="0022278D"/>
    <w:rsid w:val="00225D52"/>
    <w:rsid w:val="0022701F"/>
    <w:rsid w:val="00227C68"/>
    <w:rsid w:val="0023118A"/>
    <w:rsid w:val="00233311"/>
    <w:rsid w:val="002333F5"/>
    <w:rsid w:val="00233724"/>
    <w:rsid w:val="002365B4"/>
    <w:rsid w:val="00242378"/>
    <w:rsid w:val="002432E1"/>
    <w:rsid w:val="00246207"/>
    <w:rsid w:val="002462B4"/>
    <w:rsid w:val="00246B11"/>
    <w:rsid w:val="00246C5E"/>
    <w:rsid w:val="002502B3"/>
    <w:rsid w:val="0025066B"/>
    <w:rsid w:val="00250960"/>
    <w:rsid w:val="00250DC4"/>
    <w:rsid w:val="00251343"/>
    <w:rsid w:val="002517C6"/>
    <w:rsid w:val="002518D4"/>
    <w:rsid w:val="002536A4"/>
    <w:rsid w:val="00254F58"/>
    <w:rsid w:val="00260968"/>
    <w:rsid w:val="002620BC"/>
    <w:rsid w:val="00262802"/>
    <w:rsid w:val="00263A90"/>
    <w:rsid w:val="0026408B"/>
    <w:rsid w:val="00267C3E"/>
    <w:rsid w:val="002709BB"/>
    <w:rsid w:val="0027131C"/>
    <w:rsid w:val="00273BAC"/>
    <w:rsid w:val="002756E3"/>
    <w:rsid w:val="002763B3"/>
    <w:rsid w:val="0027656B"/>
    <w:rsid w:val="002802E3"/>
    <w:rsid w:val="00280C4B"/>
    <w:rsid w:val="002810E2"/>
    <w:rsid w:val="002811B8"/>
    <w:rsid w:val="0028213D"/>
    <w:rsid w:val="00282A18"/>
    <w:rsid w:val="0028515F"/>
    <w:rsid w:val="002862F1"/>
    <w:rsid w:val="00290E38"/>
    <w:rsid w:val="00290EC6"/>
    <w:rsid w:val="00291373"/>
    <w:rsid w:val="00292849"/>
    <w:rsid w:val="0029551B"/>
    <w:rsid w:val="0029584D"/>
    <w:rsid w:val="0029597D"/>
    <w:rsid w:val="002962C3"/>
    <w:rsid w:val="0029752B"/>
    <w:rsid w:val="002A0A9C"/>
    <w:rsid w:val="002A1BE8"/>
    <w:rsid w:val="002A483C"/>
    <w:rsid w:val="002A714F"/>
    <w:rsid w:val="002A7D94"/>
    <w:rsid w:val="002B0C7C"/>
    <w:rsid w:val="002B1729"/>
    <w:rsid w:val="002B24F4"/>
    <w:rsid w:val="002B34FB"/>
    <w:rsid w:val="002B36C7"/>
    <w:rsid w:val="002B423F"/>
    <w:rsid w:val="002B4DD4"/>
    <w:rsid w:val="002B5277"/>
    <w:rsid w:val="002B5375"/>
    <w:rsid w:val="002B6A67"/>
    <w:rsid w:val="002B77C1"/>
    <w:rsid w:val="002C0ED7"/>
    <w:rsid w:val="002C2211"/>
    <w:rsid w:val="002C2728"/>
    <w:rsid w:val="002C54E6"/>
    <w:rsid w:val="002D03AF"/>
    <w:rsid w:val="002D1E0D"/>
    <w:rsid w:val="002D44C1"/>
    <w:rsid w:val="002D5006"/>
    <w:rsid w:val="002D7663"/>
    <w:rsid w:val="002E012C"/>
    <w:rsid w:val="002E01D0"/>
    <w:rsid w:val="002E161D"/>
    <w:rsid w:val="002E3100"/>
    <w:rsid w:val="002E6C95"/>
    <w:rsid w:val="002E7C36"/>
    <w:rsid w:val="002F1CD8"/>
    <w:rsid w:val="002F229E"/>
    <w:rsid w:val="002F23CD"/>
    <w:rsid w:val="002F3ADF"/>
    <w:rsid w:val="002F3D32"/>
    <w:rsid w:val="002F475E"/>
    <w:rsid w:val="002F5F31"/>
    <w:rsid w:val="002F5F46"/>
    <w:rsid w:val="002F6AB8"/>
    <w:rsid w:val="002F7254"/>
    <w:rsid w:val="00302216"/>
    <w:rsid w:val="00303E53"/>
    <w:rsid w:val="00305CC1"/>
    <w:rsid w:val="00306E5F"/>
    <w:rsid w:val="00307E14"/>
    <w:rsid w:val="00312324"/>
    <w:rsid w:val="00314054"/>
    <w:rsid w:val="00316F27"/>
    <w:rsid w:val="003200C3"/>
    <w:rsid w:val="003214F1"/>
    <w:rsid w:val="00322E4B"/>
    <w:rsid w:val="00323B0A"/>
    <w:rsid w:val="003250B8"/>
    <w:rsid w:val="003252EE"/>
    <w:rsid w:val="00325FBD"/>
    <w:rsid w:val="00327870"/>
    <w:rsid w:val="00327DB7"/>
    <w:rsid w:val="0033259D"/>
    <w:rsid w:val="003333D2"/>
    <w:rsid w:val="0033511E"/>
    <w:rsid w:val="0033530A"/>
    <w:rsid w:val="00337339"/>
    <w:rsid w:val="003406C6"/>
    <w:rsid w:val="00340CE1"/>
    <w:rsid w:val="003418CC"/>
    <w:rsid w:val="003459BD"/>
    <w:rsid w:val="00350D38"/>
    <w:rsid w:val="00351B36"/>
    <w:rsid w:val="00351FCB"/>
    <w:rsid w:val="00357B4E"/>
    <w:rsid w:val="00360BF7"/>
    <w:rsid w:val="00361D6C"/>
    <w:rsid w:val="00366C51"/>
    <w:rsid w:val="003716FD"/>
    <w:rsid w:val="00371C10"/>
    <w:rsid w:val="0037204B"/>
    <w:rsid w:val="0037231F"/>
    <w:rsid w:val="00372A15"/>
    <w:rsid w:val="003744CF"/>
    <w:rsid w:val="00374717"/>
    <w:rsid w:val="0037676C"/>
    <w:rsid w:val="003769D8"/>
    <w:rsid w:val="00377A1A"/>
    <w:rsid w:val="00381043"/>
    <w:rsid w:val="0038186A"/>
    <w:rsid w:val="003829E5"/>
    <w:rsid w:val="00382D3C"/>
    <w:rsid w:val="00386109"/>
    <w:rsid w:val="00386944"/>
    <w:rsid w:val="00390AAF"/>
    <w:rsid w:val="00391A7B"/>
    <w:rsid w:val="003942CD"/>
    <w:rsid w:val="0039517E"/>
    <w:rsid w:val="003956CC"/>
    <w:rsid w:val="00395C9A"/>
    <w:rsid w:val="00397AE1"/>
    <w:rsid w:val="003A04E1"/>
    <w:rsid w:val="003A0853"/>
    <w:rsid w:val="003A1D41"/>
    <w:rsid w:val="003A3D00"/>
    <w:rsid w:val="003A6B67"/>
    <w:rsid w:val="003B13B6"/>
    <w:rsid w:val="003B14C3"/>
    <w:rsid w:val="003B15E6"/>
    <w:rsid w:val="003B1BDC"/>
    <w:rsid w:val="003B3178"/>
    <w:rsid w:val="003B408A"/>
    <w:rsid w:val="003B57C3"/>
    <w:rsid w:val="003C08A2"/>
    <w:rsid w:val="003C2045"/>
    <w:rsid w:val="003C43A1"/>
    <w:rsid w:val="003C4782"/>
    <w:rsid w:val="003C4FC0"/>
    <w:rsid w:val="003C55F4"/>
    <w:rsid w:val="003C7897"/>
    <w:rsid w:val="003C7A3F"/>
    <w:rsid w:val="003D12EC"/>
    <w:rsid w:val="003D2766"/>
    <w:rsid w:val="003D2A74"/>
    <w:rsid w:val="003D3E8F"/>
    <w:rsid w:val="003D58F3"/>
    <w:rsid w:val="003D6475"/>
    <w:rsid w:val="003D6EE6"/>
    <w:rsid w:val="003D7000"/>
    <w:rsid w:val="003D7E30"/>
    <w:rsid w:val="003E2B6A"/>
    <w:rsid w:val="003E2C12"/>
    <w:rsid w:val="003E375C"/>
    <w:rsid w:val="003E4086"/>
    <w:rsid w:val="003E460B"/>
    <w:rsid w:val="003E639E"/>
    <w:rsid w:val="003E71E5"/>
    <w:rsid w:val="003F0290"/>
    <w:rsid w:val="003F0445"/>
    <w:rsid w:val="003F0CF0"/>
    <w:rsid w:val="003F14B1"/>
    <w:rsid w:val="003F24DC"/>
    <w:rsid w:val="003F2B20"/>
    <w:rsid w:val="003F3289"/>
    <w:rsid w:val="003F3C62"/>
    <w:rsid w:val="003F3D9D"/>
    <w:rsid w:val="003F4A05"/>
    <w:rsid w:val="003F4B9F"/>
    <w:rsid w:val="003F5A90"/>
    <w:rsid w:val="003F5CB9"/>
    <w:rsid w:val="004013C7"/>
    <w:rsid w:val="00401FCF"/>
    <w:rsid w:val="00403452"/>
    <w:rsid w:val="00406285"/>
    <w:rsid w:val="004148F9"/>
    <w:rsid w:val="0042084E"/>
    <w:rsid w:val="00421EEF"/>
    <w:rsid w:val="00423D63"/>
    <w:rsid w:val="00424D65"/>
    <w:rsid w:val="00424E1D"/>
    <w:rsid w:val="00430393"/>
    <w:rsid w:val="00431806"/>
    <w:rsid w:val="004350F9"/>
    <w:rsid w:val="00435B2F"/>
    <w:rsid w:val="00437AC5"/>
    <w:rsid w:val="00441A87"/>
    <w:rsid w:val="00442C6C"/>
    <w:rsid w:val="00443CBE"/>
    <w:rsid w:val="00443E8A"/>
    <w:rsid w:val="004441BC"/>
    <w:rsid w:val="004459D3"/>
    <w:rsid w:val="004468B4"/>
    <w:rsid w:val="004501A4"/>
    <w:rsid w:val="00451BEF"/>
    <w:rsid w:val="0045230A"/>
    <w:rsid w:val="00453C7D"/>
    <w:rsid w:val="00454AD0"/>
    <w:rsid w:val="00454D1F"/>
    <w:rsid w:val="00457337"/>
    <w:rsid w:val="00457E8A"/>
    <w:rsid w:val="00460BFA"/>
    <w:rsid w:val="00461E9B"/>
    <w:rsid w:val="00462E3D"/>
    <w:rsid w:val="0046440A"/>
    <w:rsid w:val="00465D98"/>
    <w:rsid w:val="00466E79"/>
    <w:rsid w:val="0046731B"/>
    <w:rsid w:val="00470D7D"/>
    <w:rsid w:val="00473267"/>
    <w:rsid w:val="0047372D"/>
    <w:rsid w:val="00473BA3"/>
    <w:rsid w:val="004743DD"/>
    <w:rsid w:val="00474CEA"/>
    <w:rsid w:val="00474D84"/>
    <w:rsid w:val="00476EC6"/>
    <w:rsid w:val="00483968"/>
    <w:rsid w:val="004841BE"/>
    <w:rsid w:val="00484F86"/>
    <w:rsid w:val="00486CD6"/>
    <w:rsid w:val="004878C0"/>
    <w:rsid w:val="00490746"/>
    <w:rsid w:val="00490852"/>
    <w:rsid w:val="00490C56"/>
    <w:rsid w:val="00490FFE"/>
    <w:rsid w:val="00491C9C"/>
    <w:rsid w:val="00492F30"/>
    <w:rsid w:val="00492FBF"/>
    <w:rsid w:val="004946F4"/>
    <w:rsid w:val="0049487E"/>
    <w:rsid w:val="00495E31"/>
    <w:rsid w:val="00496C65"/>
    <w:rsid w:val="004A02D3"/>
    <w:rsid w:val="004A160D"/>
    <w:rsid w:val="004A2503"/>
    <w:rsid w:val="004A379F"/>
    <w:rsid w:val="004A3B82"/>
    <w:rsid w:val="004A3E81"/>
    <w:rsid w:val="004A4195"/>
    <w:rsid w:val="004A5C62"/>
    <w:rsid w:val="004A5CE5"/>
    <w:rsid w:val="004A707D"/>
    <w:rsid w:val="004B4185"/>
    <w:rsid w:val="004B4C41"/>
    <w:rsid w:val="004C5541"/>
    <w:rsid w:val="004C6EEE"/>
    <w:rsid w:val="004C702B"/>
    <w:rsid w:val="004D0033"/>
    <w:rsid w:val="004D016B"/>
    <w:rsid w:val="004D1B22"/>
    <w:rsid w:val="004D23CC"/>
    <w:rsid w:val="004D36F2"/>
    <w:rsid w:val="004D7FCF"/>
    <w:rsid w:val="004E1106"/>
    <w:rsid w:val="004E138F"/>
    <w:rsid w:val="004E1D5D"/>
    <w:rsid w:val="004E4162"/>
    <w:rsid w:val="004E4649"/>
    <w:rsid w:val="004E52CA"/>
    <w:rsid w:val="004E5C2B"/>
    <w:rsid w:val="004E7B61"/>
    <w:rsid w:val="004F00DD"/>
    <w:rsid w:val="004F01CF"/>
    <w:rsid w:val="004F2133"/>
    <w:rsid w:val="004F33CF"/>
    <w:rsid w:val="004F4990"/>
    <w:rsid w:val="004F5398"/>
    <w:rsid w:val="004F55F1"/>
    <w:rsid w:val="004F6936"/>
    <w:rsid w:val="004F76CD"/>
    <w:rsid w:val="004F7B35"/>
    <w:rsid w:val="00502378"/>
    <w:rsid w:val="00503DC6"/>
    <w:rsid w:val="00505B02"/>
    <w:rsid w:val="00506F5D"/>
    <w:rsid w:val="00507E85"/>
    <w:rsid w:val="00510C37"/>
    <w:rsid w:val="005126D0"/>
    <w:rsid w:val="00513109"/>
    <w:rsid w:val="0051312B"/>
    <w:rsid w:val="00514667"/>
    <w:rsid w:val="0051568D"/>
    <w:rsid w:val="005216EC"/>
    <w:rsid w:val="0052563E"/>
    <w:rsid w:val="00525A1F"/>
    <w:rsid w:val="00526AC7"/>
    <w:rsid w:val="00526C15"/>
    <w:rsid w:val="00536499"/>
    <w:rsid w:val="005366EF"/>
    <w:rsid w:val="00536925"/>
    <w:rsid w:val="005369B4"/>
    <w:rsid w:val="00536EDD"/>
    <w:rsid w:val="00537F92"/>
    <w:rsid w:val="00541D75"/>
    <w:rsid w:val="00542A03"/>
    <w:rsid w:val="00543903"/>
    <w:rsid w:val="00543E08"/>
    <w:rsid w:val="00543F11"/>
    <w:rsid w:val="00546305"/>
    <w:rsid w:val="00547A95"/>
    <w:rsid w:val="00550872"/>
    <w:rsid w:val="0055119B"/>
    <w:rsid w:val="00552D9D"/>
    <w:rsid w:val="00552EDD"/>
    <w:rsid w:val="005550D7"/>
    <w:rsid w:val="0055667E"/>
    <w:rsid w:val="005604AB"/>
    <w:rsid w:val="00561202"/>
    <w:rsid w:val="00562B81"/>
    <w:rsid w:val="005639CD"/>
    <w:rsid w:val="00567080"/>
    <w:rsid w:val="00572031"/>
    <w:rsid w:val="00572282"/>
    <w:rsid w:val="00573CE3"/>
    <w:rsid w:val="00574A00"/>
    <w:rsid w:val="00575C8B"/>
    <w:rsid w:val="00576E84"/>
    <w:rsid w:val="00577116"/>
    <w:rsid w:val="00580394"/>
    <w:rsid w:val="005809CD"/>
    <w:rsid w:val="00582B8C"/>
    <w:rsid w:val="0058469E"/>
    <w:rsid w:val="0058757E"/>
    <w:rsid w:val="005901AB"/>
    <w:rsid w:val="00593A99"/>
    <w:rsid w:val="00594199"/>
    <w:rsid w:val="00594B54"/>
    <w:rsid w:val="00596A4B"/>
    <w:rsid w:val="00597507"/>
    <w:rsid w:val="005979A1"/>
    <w:rsid w:val="005A016B"/>
    <w:rsid w:val="005A2AF8"/>
    <w:rsid w:val="005A479D"/>
    <w:rsid w:val="005A5D67"/>
    <w:rsid w:val="005A7A8F"/>
    <w:rsid w:val="005B1C6D"/>
    <w:rsid w:val="005B20B5"/>
    <w:rsid w:val="005B21B6"/>
    <w:rsid w:val="005B2DB2"/>
    <w:rsid w:val="005B3A08"/>
    <w:rsid w:val="005B4BC2"/>
    <w:rsid w:val="005B4E8A"/>
    <w:rsid w:val="005B7A63"/>
    <w:rsid w:val="005C0405"/>
    <w:rsid w:val="005C0955"/>
    <w:rsid w:val="005C2807"/>
    <w:rsid w:val="005C441B"/>
    <w:rsid w:val="005C49DA"/>
    <w:rsid w:val="005C50F3"/>
    <w:rsid w:val="005C54B5"/>
    <w:rsid w:val="005C5D80"/>
    <w:rsid w:val="005C5D91"/>
    <w:rsid w:val="005D055F"/>
    <w:rsid w:val="005D07B8"/>
    <w:rsid w:val="005D1125"/>
    <w:rsid w:val="005D6597"/>
    <w:rsid w:val="005D7659"/>
    <w:rsid w:val="005D7DDB"/>
    <w:rsid w:val="005E14E7"/>
    <w:rsid w:val="005E26A3"/>
    <w:rsid w:val="005E2ECB"/>
    <w:rsid w:val="005E3463"/>
    <w:rsid w:val="005E447E"/>
    <w:rsid w:val="005E4FD1"/>
    <w:rsid w:val="005E7CE4"/>
    <w:rsid w:val="005F0775"/>
    <w:rsid w:val="005F0CF5"/>
    <w:rsid w:val="005F21EB"/>
    <w:rsid w:val="005F48CD"/>
    <w:rsid w:val="005F64CF"/>
    <w:rsid w:val="00600AFC"/>
    <w:rsid w:val="006041AD"/>
    <w:rsid w:val="00605042"/>
    <w:rsid w:val="00605908"/>
    <w:rsid w:val="006071E6"/>
    <w:rsid w:val="00607850"/>
    <w:rsid w:val="00607E78"/>
    <w:rsid w:val="00610D7C"/>
    <w:rsid w:val="00613414"/>
    <w:rsid w:val="006166F7"/>
    <w:rsid w:val="00617608"/>
    <w:rsid w:val="00620154"/>
    <w:rsid w:val="0062148C"/>
    <w:rsid w:val="00621F98"/>
    <w:rsid w:val="006224C2"/>
    <w:rsid w:val="006239A7"/>
    <w:rsid w:val="0062408D"/>
    <w:rsid w:val="006240CC"/>
    <w:rsid w:val="00624940"/>
    <w:rsid w:val="006254F8"/>
    <w:rsid w:val="00626FA0"/>
    <w:rsid w:val="00627DA7"/>
    <w:rsid w:val="00630965"/>
    <w:rsid w:val="00630A69"/>
    <w:rsid w:val="00630DA4"/>
    <w:rsid w:val="00631CD4"/>
    <w:rsid w:val="00632597"/>
    <w:rsid w:val="00634D13"/>
    <w:rsid w:val="006358B4"/>
    <w:rsid w:val="0064092B"/>
    <w:rsid w:val="00641724"/>
    <w:rsid w:val="00641965"/>
    <w:rsid w:val="006419AA"/>
    <w:rsid w:val="00641DB6"/>
    <w:rsid w:val="00644B1F"/>
    <w:rsid w:val="00644B7E"/>
    <w:rsid w:val="00644EE5"/>
    <w:rsid w:val="006454E6"/>
    <w:rsid w:val="00646235"/>
    <w:rsid w:val="00646A68"/>
    <w:rsid w:val="006505BD"/>
    <w:rsid w:val="006508EA"/>
    <w:rsid w:val="0065092E"/>
    <w:rsid w:val="0065118E"/>
    <w:rsid w:val="006557A7"/>
    <w:rsid w:val="00656290"/>
    <w:rsid w:val="006601C9"/>
    <w:rsid w:val="006608D8"/>
    <w:rsid w:val="00662062"/>
    <w:rsid w:val="006621D7"/>
    <w:rsid w:val="0066302A"/>
    <w:rsid w:val="0066483A"/>
    <w:rsid w:val="00665AA1"/>
    <w:rsid w:val="0066656A"/>
    <w:rsid w:val="00667770"/>
    <w:rsid w:val="00670468"/>
    <w:rsid w:val="00670597"/>
    <w:rsid w:val="006706D0"/>
    <w:rsid w:val="006748CB"/>
    <w:rsid w:val="00674B82"/>
    <w:rsid w:val="00675DB2"/>
    <w:rsid w:val="00676954"/>
    <w:rsid w:val="00676F85"/>
    <w:rsid w:val="00677574"/>
    <w:rsid w:val="0068082B"/>
    <w:rsid w:val="00681E05"/>
    <w:rsid w:val="00683878"/>
    <w:rsid w:val="0068454C"/>
    <w:rsid w:val="00687800"/>
    <w:rsid w:val="00691B62"/>
    <w:rsid w:val="006933B5"/>
    <w:rsid w:val="00693D14"/>
    <w:rsid w:val="00695A93"/>
    <w:rsid w:val="00696F27"/>
    <w:rsid w:val="00697AAD"/>
    <w:rsid w:val="006A1215"/>
    <w:rsid w:val="006A18C2"/>
    <w:rsid w:val="006A1C4A"/>
    <w:rsid w:val="006A1D06"/>
    <w:rsid w:val="006A2706"/>
    <w:rsid w:val="006A3383"/>
    <w:rsid w:val="006A3C2E"/>
    <w:rsid w:val="006B0417"/>
    <w:rsid w:val="006B077C"/>
    <w:rsid w:val="006B16AF"/>
    <w:rsid w:val="006B226D"/>
    <w:rsid w:val="006B233F"/>
    <w:rsid w:val="006B2D5F"/>
    <w:rsid w:val="006B6803"/>
    <w:rsid w:val="006B6EAC"/>
    <w:rsid w:val="006C10E6"/>
    <w:rsid w:val="006C27D4"/>
    <w:rsid w:val="006C2D3A"/>
    <w:rsid w:val="006C3267"/>
    <w:rsid w:val="006C3F65"/>
    <w:rsid w:val="006C55DD"/>
    <w:rsid w:val="006C71DB"/>
    <w:rsid w:val="006D0F16"/>
    <w:rsid w:val="006D1194"/>
    <w:rsid w:val="006D2730"/>
    <w:rsid w:val="006D2A3F"/>
    <w:rsid w:val="006D2FBC"/>
    <w:rsid w:val="006D312A"/>
    <w:rsid w:val="006D32AA"/>
    <w:rsid w:val="006D50CA"/>
    <w:rsid w:val="006D6C6A"/>
    <w:rsid w:val="006D711C"/>
    <w:rsid w:val="006D7566"/>
    <w:rsid w:val="006E138B"/>
    <w:rsid w:val="006E1867"/>
    <w:rsid w:val="006E4878"/>
    <w:rsid w:val="006E4D1E"/>
    <w:rsid w:val="006E5716"/>
    <w:rsid w:val="006F0330"/>
    <w:rsid w:val="006F1FDC"/>
    <w:rsid w:val="006F53D5"/>
    <w:rsid w:val="006F6B8C"/>
    <w:rsid w:val="006F70DB"/>
    <w:rsid w:val="007013EF"/>
    <w:rsid w:val="00703506"/>
    <w:rsid w:val="0070515F"/>
    <w:rsid w:val="007055BD"/>
    <w:rsid w:val="00710711"/>
    <w:rsid w:val="0071209E"/>
    <w:rsid w:val="00713B81"/>
    <w:rsid w:val="007173CA"/>
    <w:rsid w:val="007216AA"/>
    <w:rsid w:val="00721AB5"/>
    <w:rsid w:val="00721CFB"/>
    <w:rsid w:val="00721DEF"/>
    <w:rsid w:val="00724A43"/>
    <w:rsid w:val="0072735D"/>
    <w:rsid w:val="007273AC"/>
    <w:rsid w:val="007276A3"/>
    <w:rsid w:val="007301F1"/>
    <w:rsid w:val="00730A65"/>
    <w:rsid w:val="00731AD4"/>
    <w:rsid w:val="007321A0"/>
    <w:rsid w:val="00732AEE"/>
    <w:rsid w:val="00732BFB"/>
    <w:rsid w:val="00732F44"/>
    <w:rsid w:val="007346E4"/>
    <w:rsid w:val="00736B56"/>
    <w:rsid w:val="00740F22"/>
    <w:rsid w:val="00741977"/>
    <w:rsid w:val="00741CF0"/>
    <w:rsid w:val="00741F1A"/>
    <w:rsid w:val="00743A2C"/>
    <w:rsid w:val="007447DA"/>
    <w:rsid w:val="007450F8"/>
    <w:rsid w:val="0074696E"/>
    <w:rsid w:val="007475CE"/>
    <w:rsid w:val="00750135"/>
    <w:rsid w:val="00750EC2"/>
    <w:rsid w:val="00752B28"/>
    <w:rsid w:val="007541A9"/>
    <w:rsid w:val="00754E36"/>
    <w:rsid w:val="007560FF"/>
    <w:rsid w:val="00763139"/>
    <w:rsid w:val="00764241"/>
    <w:rsid w:val="007662CB"/>
    <w:rsid w:val="00766F80"/>
    <w:rsid w:val="00767788"/>
    <w:rsid w:val="00770F37"/>
    <w:rsid w:val="007711A0"/>
    <w:rsid w:val="00772D5E"/>
    <w:rsid w:val="0077463E"/>
    <w:rsid w:val="00775672"/>
    <w:rsid w:val="00776928"/>
    <w:rsid w:val="00776E0F"/>
    <w:rsid w:val="007774B1"/>
    <w:rsid w:val="00777BE1"/>
    <w:rsid w:val="007833D8"/>
    <w:rsid w:val="00785677"/>
    <w:rsid w:val="00786F16"/>
    <w:rsid w:val="00786F36"/>
    <w:rsid w:val="007871FA"/>
    <w:rsid w:val="00790CF9"/>
    <w:rsid w:val="00791BD7"/>
    <w:rsid w:val="007933F7"/>
    <w:rsid w:val="00796E20"/>
    <w:rsid w:val="00797C32"/>
    <w:rsid w:val="007A11E8"/>
    <w:rsid w:val="007A2920"/>
    <w:rsid w:val="007B0914"/>
    <w:rsid w:val="007B1374"/>
    <w:rsid w:val="007B32E5"/>
    <w:rsid w:val="007B3DB9"/>
    <w:rsid w:val="007B42CF"/>
    <w:rsid w:val="007B589F"/>
    <w:rsid w:val="007B6186"/>
    <w:rsid w:val="007B73BC"/>
    <w:rsid w:val="007B7AF8"/>
    <w:rsid w:val="007C16AC"/>
    <w:rsid w:val="007C1838"/>
    <w:rsid w:val="007C20B9"/>
    <w:rsid w:val="007C2963"/>
    <w:rsid w:val="007C4190"/>
    <w:rsid w:val="007C7301"/>
    <w:rsid w:val="007C7859"/>
    <w:rsid w:val="007C7F28"/>
    <w:rsid w:val="007D1466"/>
    <w:rsid w:val="007D1A11"/>
    <w:rsid w:val="007D2BDE"/>
    <w:rsid w:val="007D2FB6"/>
    <w:rsid w:val="007D4601"/>
    <w:rsid w:val="007D49EB"/>
    <w:rsid w:val="007D5E1C"/>
    <w:rsid w:val="007E08CB"/>
    <w:rsid w:val="007E0DE2"/>
    <w:rsid w:val="007E3B98"/>
    <w:rsid w:val="007E417A"/>
    <w:rsid w:val="007E7977"/>
    <w:rsid w:val="007F31B6"/>
    <w:rsid w:val="007F546C"/>
    <w:rsid w:val="007F625F"/>
    <w:rsid w:val="007F665E"/>
    <w:rsid w:val="00800412"/>
    <w:rsid w:val="00801544"/>
    <w:rsid w:val="008022AF"/>
    <w:rsid w:val="0080587B"/>
    <w:rsid w:val="00805F0C"/>
    <w:rsid w:val="00806468"/>
    <w:rsid w:val="00811655"/>
    <w:rsid w:val="008119CA"/>
    <w:rsid w:val="00811BBF"/>
    <w:rsid w:val="00812F9F"/>
    <w:rsid w:val="008130C4"/>
    <w:rsid w:val="0081435D"/>
    <w:rsid w:val="00815597"/>
    <w:rsid w:val="008155F0"/>
    <w:rsid w:val="00816735"/>
    <w:rsid w:val="00820141"/>
    <w:rsid w:val="008203F1"/>
    <w:rsid w:val="00820694"/>
    <w:rsid w:val="00820E0C"/>
    <w:rsid w:val="00823275"/>
    <w:rsid w:val="0082366F"/>
    <w:rsid w:val="00823B1E"/>
    <w:rsid w:val="008338A2"/>
    <w:rsid w:val="00835EC4"/>
    <w:rsid w:val="008363C6"/>
    <w:rsid w:val="0084141D"/>
    <w:rsid w:val="00841AA9"/>
    <w:rsid w:val="008474FE"/>
    <w:rsid w:val="008477A3"/>
    <w:rsid w:val="00847C3B"/>
    <w:rsid w:val="0085232E"/>
    <w:rsid w:val="00853EE4"/>
    <w:rsid w:val="00855535"/>
    <w:rsid w:val="00857C5A"/>
    <w:rsid w:val="0086255E"/>
    <w:rsid w:val="008628B6"/>
    <w:rsid w:val="008633F0"/>
    <w:rsid w:val="00867D9D"/>
    <w:rsid w:val="008721E8"/>
    <w:rsid w:val="00872C54"/>
    <w:rsid w:val="00872E0A"/>
    <w:rsid w:val="00873594"/>
    <w:rsid w:val="00875285"/>
    <w:rsid w:val="00880EFF"/>
    <w:rsid w:val="00884B62"/>
    <w:rsid w:val="0088529C"/>
    <w:rsid w:val="00887903"/>
    <w:rsid w:val="008879CF"/>
    <w:rsid w:val="00890D5A"/>
    <w:rsid w:val="0089270A"/>
    <w:rsid w:val="00893AF6"/>
    <w:rsid w:val="00894BC4"/>
    <w:rsid w:val="008956F1"/>
    <w:rsid w:val="008A0777"/>
    <w:rsid w:val="008A28A8"/>
    <w:rsid w:val="008A3B81"/>
    <w:rsid w:val="008A4FE2"/>
    <w:rsid w:val="008A5B32"/>
    <w:rsid w:val="008A5D60"/>
    <w:rsid w:val="008A7D44"/>
    <w:rsid w:val="008B2029"/>
    <w:rsid w:val="008B2EE4"/>
    <w:rsid w:val="008B30FD"/>
    <w:rsid w:val="008B3821"/>
    <w:rsid w:val="008B4D3D"/>
    <w:rsid w:val="008B4EB2"/>
    <w:rsid w:val="008B5558"/>
    <w:rsid w:val="008B57C7"/>
    <w:rsid w:val="008B5C08"/>
    <w:rsid w:val="008C22C8"/>
    <w:rsid w:val="008C2F92"/>
    <w:rsid w:val="008C589D"/>
    <w:rsid w:val="008C6D51"/>
    <w:rsid w:val="008D2846"/>
    <w:rsid w:val="008D4236"/>
    <w:rsid w:val="008D462F"/>
    <w:rsid w:val="008D5C45"/>
    <w:rsid w:val="008D6B31"/>
    <w:rsid w:val="008D6DCF"/>
    <w:rsid w:val="008E050F"/>
    <w:rsid w:val="008E170C"/>
    <w:rsid w:val="008E2670"/>
    <w:rsid w:val="008E3276"/>
    <w:rsid w:val="008E4376"/>
    <w:rsid w:val="008E797D"/>
    <w:rsid w:val="008E7A0A"/>
    <w:rsid w:val="008E7B49"/>
    <w:rsid w:val="008F4BB5"/>
    <w:rsid w:val="008F59F6"/>
    <w:rsid w:val="008F6DFF"/>
    <w:rsid w:val="008F751B"/>
    <w:rsid w:val="00900719"/>
    <w:rsid w:val="00900F59"/>
    <w:rsid w:val="00901091"/>
    <w:rsid w:val="009017AC"/>
    <w:rsid w:val="00902A9A"/>
    <w:rsid w:val="00904A1C"/>
    <w:rsid w:val="00905030"/>
    <w:rsid w:val="00906490"/>
    <w:rsid w:val="009071DF"/>
    <w:rsid w:val="00907F38"/>
    <w:rsid w:val="009111B2"/>
    <w:rsid w:val="009114D5"/>
    <w:rsid w:val="009151F5"/>
    <w:rsid w:val="0092324C"/>
    <w:rsid w:val="00924AE1"/>
    <w:rsid w:val="009257ED"/>
    <w:rsid w:val="009269B1"/>
    <w:rsid w:val="0092724D"/>
    <w:rsid w:val="009272B3"/>
    <w:rsid w:val="009315BE"/>
    <w:rsid w:val="00932710"/>
    <w:rsid w:val="0093338F"/>
    <w:rsid w:val="00933D9A"/>
    <w:rsid w:val="00937BD9"/>
    <w:rsid w:val="00950E2C"/>
    <w:rsid w:val="00951D50"/>
    <w:rsid w:val="009525EB"/>
    <w:rsid w:val="0095470B"/>
    <w:rsid w:val="00954874"/>
    <w:rsid w:val="00954D01"/>
    <w:rsid w:val="009551A4"/>
    <w:rsid w:val="0095615A"/>
    <w:rsid w:val="00960A88"/>
    <w:rsid w:val="00961400"/>
    <w:rsid w:val="00963646"/>
    <w:rsid w:val="009647FB"/>
    <w:rsid w:val="0096632D"/>
    <w:rsid w:val="00967124"/>
    <w:rsid w:val="00967335"/>
    <w:rsid w:val="00970EC9"/>
    <w:rsid w:val="009718C7"/>
    <w:rsid w:val="00973FE4"/>
    <w:rsid w:val="0097559F"/>
    <w:rsid w:val="009761EA"/>
    <w:rsid w:val="0097695B"/>
    <w:rsid w:val="0097761E"/>
    <w:rsid w:val="00982454"/>
    <w:rsid w:val="00982CF0"/>
    <w:rsid w:val="009853E1"/>
    <w:rsid w:val="00986E6B"/>
    <w:rsid w:val="00990032"/>
    <w:rsid w:val="00990B19"/>
    <w:rsid w:val="0099153B"/>
    <w:rsid w:val="00991769"/>
    <w:rsid w:val="0099232C"/>
    <w:rsid w:val="00994386"/>
    <w:rsid w:val="00994791"/>
    <w:rsid w:val="00994BD7"/>
    <w:rsid w:val="00995499"/>
    <w:rsid w:val="009961B3"/>
    <w:rsid w:val="00997098"/>
    <w:rsid w:val="009A13D8"/>
    <w:rsid w:val="009A279E"/>
    <w:rsid w:val="009A3015"/>
    <w:rsid w:val="009A3490"/>
    <w:rsid w:val="009B0A6F"/>
    <w:rsid w:val="009B0A94"/>
    <w:rsid w:val="009B0D66"/>
    <w:rsid w:val="009B2AE8"/>
    <w:rsid w:val="009B5622"/>
    <w:rsid w:val="009B59E9"/>
    <w:rsid w:val="009B62AE"/>
    <w:rsid w:val="009B70AA"/>
    <w:rsid w:val="009B755B"/>
    <w:rsid w:val="009C1A3D"/>
    <w:rsid w:val="009C1CB1"/>
    <w:rsid w:val="009C4AFC"/>
    <w:rsid w:val="009C5E77"/>
    <w:rsid w:val="009C5E88"/>
    <w:rsid w:val="009C7A7E"/>
    <w:rsid w:val="009D02E8"/>
    <w:rsid w:val="009D0BC2"/>
    <w:rsid w:val="009D4E08"/>
    <w:rsid w:val="009D51D0"/>
    <w:rsid w:val="009D70A4"/>
    <w:rsid w:val="009D7A52"/>
    <w:rsid w:val="009D7B14"/>
    <w:rsid w:val="009E08D1"/>
    <w:rsid w:val="009E1B95"/>
    <w:rsid w:val="009E3AAC"/>
    <w:rsid w:val="009E496F"/>
    <w:rsid w:val="009E4B0D"/>
    <w:rsid w:val="009E5250"/>
    <w:rsid w:val="009E549A"/>
    <w:rsid w:val="009E7A69"/>
    <w:rsid w:val="009E7F92"/>
    <w:rsid w:val="009F02A3"/>
    <w:rsid w:val="009F2929"/>
    <w:rsid w:val="009F2EEA"/>
    <w:rsid w:val="009F2F27"/>
    <w:rsid w:val="009F34AA"/>
    <w:rsid w:val="009F4747"/>
    <w:rsid w:val="009F6BCB"/>
    <w:rsid w:val="009F7220"/>
    <w:rsid w:val="009F7B78"/>
    <w:rsid w:val="00A0057A"/>
    <w:rsid w:val="00A00EA5"/>
    <w:rsid w:val="00A02FA1"/>
    <w:rsid w:val="00A04CCE"/>
    <w:rsid w:val="00A0620D"/>
    <w:rsid w:val="00A06E8A"/>
    <w:rsid w:val="00A07421"/>
    <w:rsid w:val="00A0776B"/>
    <w:rsid w:val="00A10FB9"/>
    <w:rsid w:val="00A11421"/>
    <w:rsid w:val="00A11FD8"/>
    <w:rsid w:val="00A1225B"/>
    <w:rsid w:val="00A1389F"/>
    <w:rsid w:val="00A14996"/>
    <w:rsid w:val="00A157B1"/>
    <w:rsid w:val="00A21B8F"/>
    <w:rsid w:val="00A21C9C"/>
    <w:rsid w:val="00A22215"/>
    <w:rsid w:val="00A22229"/>
    <w:rsid w:val="00A24442"/>
    <w:rsid w:val="00A252B9"/>
    <w:rsid w:val="00A268AE"/>
    <w:rsid w:val="00A30224"/>
    <w:rsid w:val="00A32577"/>
    <w:rsid w:val="00A330BB"/>
    <w:rsid w:val="00A34ACD"/>
    <w:rsid w:val="00A36A01"/>
    <w:rsid w:val="00A36E00"/>
    <w:rsid w:val="00A419C6"/>
    <w:rsid w:val="00A44882"/>
    <w:rsid w:val="00A45125"/>
    <w:rsid w:val="00A45184"/>
    <w:rsid w:val="00A510B2"/>
    <w:rsid w:val="00A5113B"/>
    <w:rsid w:val="00A513A9"/>
    <w:rsid w:val="00A52041"/>
    <w:rsid w:val="00A52BCB"/>
    <w:rsid w:val="00A54715"/>
    <w:rsid w:val="00A569DB"/>
    <w:rsid w:val="00A6061C"/>
    <w:rsid w:val="00A62D44"/>
    <w:rsid w:val="00A63E2F"/>
    <w:rsid w:val="00A66994"/>
    <w:rsid w:val="00A67263"/>
    <w:rsid w:val="00A678A8"/>
    <w:rsid w:val="00A678B0"/>
    <w:rsid w:val="00A7161C"/>
    <w:rsid w:val="00A71623"/>
    <w:rsid w:val="00A72FBA"/>
    <w:rsid w:val="00A75208"/>
    <w:rsid w:val="00A77AA3"/>
    <w:rsid w:val="00A80E7A"/>
    <w:rsid w:val="00A8236D"/>
    <w:rsid w:val="00A846A2"/>
    <w:rsid w:val="00A849A0"/>
    <w:rsid w:val="00A854EB"/>
    <w:rsid w:val="00A872E5"/>
    <w:rsid w:val="00A91406"/>
    <w:rsid w:val="00A949BF"/>
    <w:rsid w:val="00A96E65"/>
    <w:rsid w:val="00A96ECE"/>
    <w:rsid w:val="00A97C72"/>
    <w:rsid w:val="00AA310B"/>
    <w:rsid w:val="00AA3BB9"/>
    <w:rsid w:val="00AA63D4"/>
    <w:rsid w:val="00AA6B15"/>
    <w:rsid w:val="00AB06E8"/>
    <w:rsid w:val="00AB1CD3"/>
    <w:rsid w:val="00AB352F"/>
    <w:rsid w:val="00AC274B"/>
    <w:rsid w:val="00AC3A2B"/>
    <w:rsid w:val="00AC4764"/>
    <w:rsid w:val="00AC48AB"/>
    <w:rsid w:val="00AC5C92"/>
    <w:rsid w:val="00AC6D36"/>
    <w:rsid w:val="00AD0CBA"/>
    <w:rsid w:val="00AD26E2"/>
    <w:rsid w:val="00AD6B87"/>
    <w:rsid w:val="00AD784C"/>
    <w:rsid w:val="00AE126A"/>
    <w:rsid w:val="00AE1BAE"/>
    <w:rsid w:val="00AE3005"/>
    <w:rsid w:val="00AE3BD5"/>
    <w:rsid w:val="00AE4370"/>
    <w:rsid w:val="00AE457B"/>
    <w:rsid w:val="00AE59A0"/>
    <w:rsid w:val="00AE7145"/>
    <w:rsid w:val="00AE75B6"/>
    <w:rsid w:val="00AE78F0"/>
    <w:rsid w:val="00AF02F6"/>
    <w:rsid w:val="00AF0C57"/>
    <w:rsid w:val="00AF26F3"/>
    <w:rsid w:val="00AF2DB2"/>
    <w:rsid w:val="00AF3684"/>
    <w:rsid w:val="00AF5F04"/>
    <w:rsid w:val="00AF66EF"/>
    <w:rsid w:val="00B00672"/>
    <w:rsid w:val="00B00B3B"/>
    <w:rsid w:val="00B01059"/>
    <w:rsid w:val="00B01B4D"/>
    <w:rsid w:val="00B03834"/>
    <w:rsid w:val="00B038B3"/>
    <w:rsid w:val="00B03EC0"/>
    <w:rsid w:val="00B04489"/>
    <w:rsid w:val="00B06571"/>
    <w:rsid w:val="00B068BA"/>
    <w:rsid w:val="00B07217"/>
    <w:rsid w:val="00B1203B"/>
    <w:rsid w:val="00B13851"/>
    <w:rsid w:val="00B13A4A"/>
    <w:rsid w:val="00B13B1C"/>
    <w:rsid w:val="00B14B5F"/>
    <w:rsid w:val="00B21F90"/>
    <w:rsid w:val="00B22291"/>
    <w:rsid w:val="00B23F9A"/>
    <w:rsid w:val="00B2417B"/>
    <w:rsid w:val="00B24E6F"/>
    <w:rsid w:val="00B26CB5"/>
    <w:rsid w:val="00B26D98"/>
    <w:rsid w:val="00B2752E"/>
    <w:rsid w:val="00B307CC"/>
    <w:rsid w:val="00B326B7"/>
    <w:rsid w:val="00B34A03"/>
    <w:rsid w:val="00B3588E"/>
    <w:rsid w:val="00B363CA"/>
    <w:rsid w:val="00B370BD"/>
    <w:rsid w:val="00B40362"/>
    <w:rsid w:val="00B4198F"/>
    <w:rsid w:val="00B41F3D"/>
    <w:rsid w:val="00B431E8"/>
    <w:rsid w:val="00B4350A"/>
    <w:rsid w:val="00B45141"/>
    <w:rsid w:val="00B45D49"/>
    <w:rsid w:val="00B478BF"/>
    <w:rsid w:val="00B519CD"/>
    <w:rsid w:val="00B5273A"/>
    <w:rsid w:val="00B5541D"/>
    <w:rsid w:val="00B57323"/>
    <w:rsid w:val="00B57329"/>
    <w:rsid w:val="00B60E61"/>
    <w:rsid w:val="00B612B4"/>
    <w:rsid w:val="00B62B50"/>
    <w:rsid w:val="00B635B7"/>
    <w:rsid w:val="00B63AE8"/>
    <w:rsid w:val="00B641EA"/>
    <w:rsid w:val="00B65950"/>
    <w:rsid w:val="00B66D83"/>
    <w:rsid w:val="00B672C0"/>
    <w:rsid w:val="00B676FD"/>
    <w:rsid w:val="00B678B6"/>
    <w:rsid w:val="00B706E8"/>
    <w:rsid w:val="00B70EBF"/>
    <w:rsid w:val="00B74B97"/>
    <w:rsid w:val="00B75646"/>
    <w:rsid w:val="00B7629E"/>
    <w:rsid w:val="00B77D89"/>
    <w:rsid w:val="00B800C5"/>
    <w:rsid w:val="00B80241"/>
    <w:rsid w:val="00B852B4"/>
    <w:rsid w:val="00B85D2D"/>
    <w:rsid w:val="00B875FF"/>
    <w:rsid w:val="00B90729"/>
    <w:rsid w:val="00B907DA"/>
    <w:rsid w:val="00B90B7B"/>
    <w:rsid w:val="00B92627"/>
    <w:rsid w:val="00B950BC"/>
    <w:rsid w:val="00B95AB9"/>
    <w:rsid w:val="00B96C61"/>
    <w:rsid w:val="00B9714C"/>
    <w:rsid w:val="00BA02B6"/>
    <w:rsid w:val="00BA29AD"/>
    <w:rsid w:val="00BA33CF"/>
    <w:rsid w:val="00BA3F8D"/>
    <w:rsid w:val="00BB16B9"/>
    <w:rsid w:val="00BB1BD4"/>
    <w:rsid w:val="00BB41CE"/>
    <w:rsid w:val="00BB502E"/>
    <w:rsid w:val="00BB7A10"/>
    <w:rsid w:val="00BC4445"/>
    <w:rsid w:val="00BC60BE"/>
    <w:rsid w:val="00BC7468"/>
    <w:rsid w:val="00BC7D4F"/>
    <w:rsid w:val="00BC7ED7"/>
    <w:rsid w:val="00BD16F7"/>
    <w:rsid w:val="00BD2850"/>
    <w:rsid w:val="00BD2E4D"/>
    <w:rsid w:val="00BD6049"/>
    <w:rsid w:val="00BE114A"/>
    <w:rsid w:val="00BE28D2"/>
    <w:rsid w:val="00BE4A64"/>
    <w:rsid w:val="00BE5504"/>
    <w:rsid w:val="00BE5E43"/>
    <w:rsid w:val="00BF35FE"/>
    <w:rsid w:val="00BF4CFC"/>
    <w:rsid w:val="00BF4F38"/>
    <w:rsid w:val="00BF557D"/>
    <w:rsid w:val="00BF57CD"/>
    <w:rsid w:val="00BF7F58"/>
    <w:rsid w:val="00C01381"/>
    <w:rsid w:val="00C01AB1"/>
    <w:rsid w:val="00C01D7E"/>
    <w:rsid w:val="00C026A0"/>
    <w:rsid w:val="00C03EA4"/>
    <w:rsid w:val="00C04F42"/>
    <w:rsid w:val="00C06137"/>
    <w:rsid w:val="00C06929"/>
    <w:rsid w:val="00C079B8"/>
    <w:rsid w:val="00C10037"/>
    <w:rsid w:val="00C108BD"/>
    <w:rsid w:val="00C123EA"/>
    <w:rsid w:val="00C12A49"/>
    <w:rsid w:val="00C133EE"/>
    <w:rsid w:val="00C1426B"/>
    <w:rsid w:val="00C149D0"/>
    <w:rsid w:val="00C17741"/>
    <w:rsid w:val="00C177AE"/>
    <w:rsid w:val="00C22137"/>
    <w:rsid w:val="00C231A0"/>
    <w:rsid w:val="00C25D56"/>
    <w:rsid w:val="00C26238"/>
    <w:rsid w:val="00C26588"/>
    <w:rsid w:val="00C2717E"/>
    <w:rsid w:val="00C27DE9"/>
    <w:rsid w:val="00C32989"/>
    <w:rsid w:val="00C33388"/>
    <w:rsid w:val="00C35484"/>
    <w:rsid w:val="00C3585A"/>
    <w:rsid w:val="00C358AF"/>
    <w:rsid w:val="00C4173A"/>
    <w:rsid w:val="00C440E0"/>
    <w:rsid w:val="00C45DBE"/>
    <w:rsid w:val="00C50DED"/>
    <w:rsid w:val="00C5197B"/>
    <w:rsid w:val="00C52217"/>
    <w:rsid w:val="00C52DDC"/>
    <w:rsid w:val="00C54F11"/>
    <w:rsid w:val="00C57A05"/>
    <w:rsid w:val="00C602FF"/>
    <w:rsid w:val="00C61174"/>
    <w:rsid w:val="00C6148F"/>
    <w:rsid w:val="00C621B1"/>
    <w:rsid w:val="00C62F7A"/>
    <w:rsid w:val="00C63B9C"/>
    <w:rsid w:val="00C65CF0"/>
    <w:rsid w:val="00C6682F"/>
    <w:rsid w:val="00C67BF4"/>
    <w:rsid w:val="00C7011E"/>
    <w:rsid w:val="00C710AC"/>
    <w:rsid w:val="00C7275E"/>
    <w:rsid w:val="00C74C5D"/>
    <w:rsid w:val="00C81357"/>
    <w:rsid w:val="00C863C4"/>
    <w:rsid w:val="00C920EA"/>
    <w:rsid w:val="00C93C3E"/>
    <w:rsid w:val="00C97A8B"/>
    <w:rsid w:val="00CA0C9E"/>
    <w:rsid w:val="00CA12E3"/>
    <w:rsid w:val="00CA1476"/>
    <w:rsid w:val="00CA3D54"/>
    <w:rsid w:val="00CA48EA"/>
    <w:rsid w:val="00CA5C5D"/>
    <w:rsid w:val="00CA6611"/>
    <w:rsid w:val="00CA6AE6"/>
    <w:rsid w:val="00CA782F"/>
    <w:rsid w:val="00CA790D"/>
    <w:rsid w:val="00CB187B"/>
    <w:rsid w:val="00CB2835"/>
    <w:rsid w:val="00CB3285"/>
    <w:rsid w:val="00CB4500"/>
    <w:rsid w:val="00CB4E80"/>
    <w:rsid w:val="00CB5CF3"/>
    <w:rsid w:val="00CC01C6"/>
    <w:rsid w:val="00CC0C72"/>
    <w:rsid w:val="00CC2BFD"/>
    <w:rsid w:val="00CC2C61"/>
    <w:rsid w:val="00CC34A7"/>
    <w:rsid w:val="00CC4829"/>
    <w:rsid w:val="00CD0C2C"/>
    <w:rsid w:val="00CD0D0F"/>
    <w:rsid w:val="00CD1A9A"/>
    <w:rsid w:val="00CD1BB7"/>
    <w:rsid w:val="00CD3476"/>
    <w:rsid w:val="00CD49D3"/>
    <w:rsid w:val="00CD64DF"/>
    <w:rsid w:val="00CD71BE"/>
    <w:rsid w:val="00CE225F"/>
    <w:rsid w:val="00CE2C89"/>
    <w:rsid w:val="00CE3047"/>
    <w:rsid w:val="00CF03BD"/>
    <w:rsid w:val="00CF19D5"/>
    <w:rsid w:val="00CF281E"/>
    <w:rsid w:val="00CF2F50"/>
    <w:rsid w:val="00CF4148"/>
    <w:rsid w:val="00CF495D"/>
    <w:rsid w:val="00CF5C4C"/>
    <w:rsid w:val="00CF6198"/>
    <w:rsid w:val="00D01665"/>
    <w:rsid w:val="00D02919"/>
    <w:rsid w:val="00D04C61"/>
    <w:rsid w:val="00D05B8D"/>
    <w:rsid w:val="00D05B9B"/>
    <w:rsid w:val="00D065A2"/>
    <w:rsid w:val="00D07752"/>
    <w:rsid w:val="00D079AA"/>
    <w:rsid w:val="00D07F00"/>
    <w:rsid w:val="00D1130F"/>
    <w:rsid w:val="00D17B72"/>
    <w:rsid w:val="00D20164"/>
    <w:rsid w:val="00D21051"/>
    <w:rsid w:val="00D274C2"/>
    <w:rsid w:val="00D317D1"/>
    <w:rsid w:val="00D3185C"/>
    <w:rsid w:val="00D3205F"/>
    <w:rsid w:val="00D32E1E"/>
    <w:rsid w:val="00D3318E"/>
    <w:rsid w:val="00D33E72"/>
    <w:rsid w:val="00D35513"/>
    <w:rsid w:val="00D35BD6"/>
    <w:rsid w:val="00D361B5"/>
    <w:rsid w:val="00D402DB"/>
    <w:rsid w:val="00D403CF"/>
    <w:rsid w:val="00D40CD6"/>
    <w:rsid w:val="00D40DC1"/>
    <w:rsid w:val="00D411A2"/>
    <w:rsid w:val="00D4606D"/>
    <w:rsid w:val="00D47B82"/>
    <w:rsid w:val="00D50B9C"/>
    <w:rsid w:val="00D51E4F"/>
    <w:rsid w:val="00D526F6"/>
    <w:rsid w:val="00D52C9C"/>
    <w:rsid w:val="00D52D73"/>
    <w:rsid w:val="00D52E58"/>
    <w:rsid w:val="00D56B20"/>
    <w:rsid w:val="00D571A3"/>
    <w:rsid w:val="00D578B3"/>
    <w:rsid w:val="00D618F4"/>
    <w:rsid w:val="00D64895"/>
    <w:rsid w:val="00D65101"/>
    <w:rsid w:val="00D667CE"/>
    <w:rsid w:val="00D714CC"/>
    <w:rsid w:val="00D7429A"/>
    <w:rsid w:val="00D746F4"/>
    <w:rsid w:val="00D75EA7"/>
    <w:rsid w:val="00D81ADF"/>
    <w:rsid w:val="00D81F21"/>
    <w:rsid w:val="00D8423D"/>
    <w:rsid w:val="00D864F2"/>
    <w:rsid w:val="00D9301D"/>
    <w:rsid w:val="00D943F8"/>
    <w:rsid w:val="00D952B9"/>
    <w:rsid w:val="00D95470"/>
    <w:rsid w:val="00D9622D"/>
    <w:rsid w:val="00D96B55"/>
    <w:rsid w:val="00DA2619"/>
    <w:rsid w:val="00DA2E57"/>
    <w:rsid w:val="00DA3196"/>
    <w:rsid w:val="00DA3D56"/>
    <w:rsid w:val="00DA3EB1"/>
    <w:rsid w:val="00DA4239"/>
    <w:rsid w:val="00DA5DE6"/>
    <w:rsid w:val="00DA65DE"/>
    <w:rsid w:val="00DA660E"/>
    <w:rsid w:val="00DA6B54"/>
    <w:rsid w:val="00DA7329"/>
    <w:rsid w:val="00DB0B61"/>
    <w:rsid w:val="00DB0C41"/>
    <w:rsid w:val="00DB1474"/>
    <w:rsid w:val="00DB2962"/>
    <w:rsid w:val="00DB365D"/>
    <w:rsid w:val="00DB3F9E"/>
    <w:rsid w:val="00DB52FB"/>
    <w:rsid w:val="00DB5F23"/>
    <w:rsid w:val="00DC013B"/>
    <w:rsid w:val="00DC090B"/>
    <w:rsid w:val="00DC1679"/>
    <w:rsid w:val="00DC219B"/>
    <w:rsid w:val="00DC2350"/>
    <w:rsid w:val="00DC2CF1"/>
    <w:rsid w:val="00DC328C"/>
    <w:rsid w:val="00DC3A7C"/>
    <w:rsid w:val="00DC46C2"/>
    <w:rsid w:val="00DC4FCF"/>
    <w:rsid w:val="00DC50E0"/>
    <w:rsid w:val="00DC6386"/>
    <w:rsid w:val="00DC6896"/>
    <w:rsid w:val="00DC70A4"/>
    <w:rsid w:val="00DD018E"/>
    <w:rsid w:val="00DD1130"/>
    <w:rsid w:val="00DD1951"/>
    <w:rsid w:val="00DD487D"/>
    <w:rsid w:val="00DD4E83"/>
    <w:rsid w:val="00DD6628"/>
    <w:rsid w:val="00DD6945"/>
    <w:rsid w:val="00DE2D04"/>
    <w:rsid w:val="00DE3250"/>
    <w:rsid w:val="00DE4F86"/>
    <w:rsid w:val="00DE5522"/>
    <w:rsid w:val="00DE6028"/>
    <w:rsid w:val="00DE6C85"/>
    <w:rsid w:val="00DE78A3"/>
    <w:rsid w:val="00DF19B2"/>
    <w:rsid w:val="00DF1A71"/>
    <w:rsid w:val="00DF3631"/>
    <w:rsid w:val="00DF47B9"/>
    <w:rsid w:val="00DF50FC"/>
    <w:rsid w:val="00DF6326"/>
    <w:rsid w:val="00DF68C7"/>
    <w:rsid w:val="00DF731A"/>
    <w:rsid w:val="00E009FC"/>
    <w:rsid w:val="00E06B75"/>
    <w:rsid w:val="00E07079"/>
    <w:rsid w:val="00E11332"/>
    <w:rsid w:val="00E11352"/>
    <w:rsid w:val="00E170DC"/>
    <w:rsid w:val="00E17546"/>
    <w:rsid w:val="00E210B5"/>
    <w:rsid w:val="00E261B3"/>
    <w:rsid w:val="00E26818"/>
    <w:rsid w:val="00E27256"/>
    <w:rsid w:val="00E27FFC"/>
    <w:rsid w:val="00E30B15"/>
    <w:rsid w:val="00E3164D"/>
    <w:rsid w:val="00E324B9"/>
    <w:rsid w:val="00E33237"/>
    <w:rsid w:val="00E3328F"/>
    <w:rsid w:val="00E37248"/>
    <w:rsid w:val="00E40181"/>
    <w:rsid w:val="00E40752"/>
    <w:rsid w:val="00E46505"/>
    <w:rsid w:val="00E52BE2"/>
    <w:rsid w:val="00E54950"/>
    <w:rsid w:val="00E54B0C"/>
    <w:rsid w:val="00E553FA"/>
    <w:rsid w:val="00E55FB3"/>
    <w:rsid w:val="00E56A01"/>
    <w:rsid w:val="00E629A1"/>
    <w:rsid w:val="00E6794C"/>
    <w:rsid w:val="00E67C58"/>
    <w:rsid w:val="00E71591"/>
    <w:rsid w:val="00E71CEB"/>
    <w:rsid w:val="00E7474F"/>
    <w:rsid w:val="00E801A7"/>
    <w:rsid w:val="00E80DE3"/>
    <w:rsid w:val="00E82637"/>
    <w:rsid w:val="00E82C55"/>
    <w:rsid w:val="00E8787E"/>
    <w:rsid w:val="00E9119F"/>
    <w:rsid w:val="00E92AC3"/>
    <w:rsid w:val="00E931EB"/>
    <w:rsid w:val="00E93BAA"/>
    <w:rsid w:val="00EA2F6A"/>
    <w:rsid w:val="00EB00E0"/>
    <w:rsid w:val="00EB05D5"/>
    <w:rsid w:val="00EB1931"/>
    <w:rsid w:val="00EB42EA"/>
    <w:rsid w:val="00EB775F"/>
    <w:rsid w:val="00EC0393"/>
    <w:rsid w:val="00EC059F"/>
    <w:rsid w:val="00EC0DCF"/>
    <w:rsid w:val="00EC1F24"/>
    <w:rsid w:val="00EC20FF"/>
    <w:rsid w:val="00EC22F6"/>
    <w:rsid w:val="00ED195F"/>
    <w:rsid w:val="00ED5B9B"/>
    <w:rsid w:val="00ED6BAD"/>
    <w:rsid w:val="00ED7447"/>
    <w:rsid w:val="00ED7CDF"/>
    <w:rsid w:val="00ED7E41"/>
    <w:rsid w:val="00EE00D6"/>
    <w:rsid w:val="00EE11E7"/>
    <w:rsid w:val="00EE1488"/>
    <w:rsid w:val="00EE1730"/>
    <w:rsid w:val="00EE29AD"/>
    <w:rsid w:val="00EE2B67"/>
    <w:rsid w:val="00EE3E24"/>
    <w:rsid w:val="00EE4D5D"/>
    <w:rsid w:val="00EE5131"/>
    <w:rsid w:val="00EF109B"/>
    <w:rsid w:val="00EF201C"/>
    <w:rsid w:val="00EF2C72"/>
    <w:rsid w:val="00EF2E64"/>
    <w:rsid w:val="00EF36AF"/>
    <w:rsid w:val="00EF3FB5"/>
    <w:rsid w:val="00EF59A3"/>
    <w:rsid w:val="00EF6675"/>
    <w:rsid w:val="00EF6788"/>
    <w:rsid w:val="00EF74A0"/>
    <w:rsid w:val="00F0063D"/>
    <w:rsid w:val="00F00F77"/>
    <w:rsid w:val="00F00F9C"/>
    <w:rsid w:val="00F01E5F"/>
    <w:rsid w:val="00F024F3"/>
    <w:rsid w:val="00F029DC"/>
    <w:rsid w:val="00F02ABA"/>
    <w:rsid w:val="00F03701"/>
    <w:rsid w:val="00F0437A"/>
    <w:rsid w:val="00F07E6A"/>
    <w:rsid w:val="00F101B8"/>
    <w:rsid w:val="00F10371"/>
    <w:rsid w:val="00F10C7D"/>
    <w:rsid w:val="00F11037"/>
    <w:rsid w:val="00F16F1B"/>
    <w:rsid w:val="00F221FA"/>
    <w:rsid w:val="00F22E27"/>
    <w:rsid w:val="00F250A9"/>
    <w:rsid w:val="00F267AF"/>
    <w:rsid w:val="00F268DB"/>
    <w:rsid w:val="00F276B4"/>
    <w:rsid w:val="00F30B97"/>
    <w:rsid w:val="00F30FF4"/>
    <w:rsid w:val="00F3122E"/>
    <w:rsid w:val="00F32368"/>
    <w:rsid w:val="00F327CC"/>
    <w:rsid w:val="00F331AD"/>
    <w:rsid w:val="00F35287"/>
    <w:rsid w:val="00F40A70"/>
    <w:rsid w:val="00F41331"/>
    <w:rsid w:val="00F43A37"/>
    <w:rsid w:val="00F45F89"/>
    <w:rsid w:val="00F4641B"/>
    <w:rsid w:val="00F46DB1"/>
    <w:rsid w:val="00F46EB8"/>
    <w:rsid w:val="00F476B8"/>
    <w:rsid w:val="00F50CD1"/>
    <w:rsid w:val="00F50E39"/>
    <w:rsid w:val="00F511E4"/>
    <w:rsid w:val="00F52D09"/>
    <w:rsid w:val="00F52E08"/>
    <w:rsid w:val="00F53A66"/>
    <w:rsid w:val="00F53F34"/>
    <w:rsid w:val="00F5462D"/>
    <w:rsid w:val="00F54975"/>
    <w:rsid w:val="00F55B21"/>
    <w:rsid w:val="00F56EF6"/>
    <w:rsid w:val="00F60082"/>
    <w:rsid w:val="00F61A57"/>
    <w:rsid w:val="00F61A9F"/>
    <w:rsid w:val="00F61B5F"/>
    <w:rsid w:val="00F63A4C"/>
    <w:rsid w:val="00F64696"/>
    <w:rsid w:val="00F65AA9"/>
    <w:rsid w:val="00F6768F"/>
    <w:rsid w:val="00F72115"/>
    <w:rsid w:val="00F72423"/>
    <w:rsid w:val="00F728C9"/>
    <w:rsid w:val="00F72C2C"/>
    <w:rsid w:val="00F73C76"/>
    <w:rsid w:val="00F741F2"/>
    <w:rsid w:val="00F76CAB"/>
    <w:rsid w:val="00F772C6"/>
    <w:rsid w:val="00F815B5"/>
    <w:rsid w:val="00F85195"/>
    <w:rsid w:val="00F868E3"/>
    <w:rsid w:val="00F912EB"/>
    <w:rsid w:val="00F92674"/>
    <w:rsid w:val="00F93817"/>
    <w:rsid w:val="00F938BA"/>
    <w:rsid w:val="00F95931"/>
    <w:rsid w:val="00F972B1"/>
    <w:rsid w:val="00F97919"/>
    <w:rsid w:val="00F97FF6"/>
    <w:rsid w:val="00FA2C46"/>
    <w:rsid w:val="00FA3525"/>
    <w:rsid w:val="00FA5A53"/>
    <w:rsid w:val="00FA6CE5"/>
    <w:rsid w:val="00FB0714"/>
    <w:rsid w:val="00FB10C4"/>
    <w:rsid w:val="00FB3501"/>
    <w:rsid w:val="00FB4769"/>
    <w:rsid w:val="00FB4CDA"/>
    <w:rsid w:val="00FB5B4E"/>
    <w:rsid w:val="00FB6481"/>
    <w:rsid w:val="00FB6D36"/>
    <w:rsid w:val="00FB7313"/>
    <w:rsid w:val="00FC0965"/>
    <w:rsid w:val="00FC0F81"/>
    <w:rsid w:val="00FC252F"/>
    <w:rsid w:val="00FC395C"/>
    <w:rsid w:val="00FC4B59"/>
    <w:rsid w:val="00FC5E8E"/>
    <w:rsid w:val="00FC72C0"/>
    <w:rsid w:val="00FD3766"/>
    <w:rsid w:val="00FD47C4"/>
    <w:rsid w:val="00FE0C1F"/>
    <w:rsid w:val="00FE0DBC"/>
    <w:rsid w:val="00FE0FFF"/>
    <w:rsid w:val="00FE2DCF"/>
    <w:rsid w:val="00FE3FA7"/>
    <w:rsid w:val="00FE682D"/>
    <w:rsid w:val="00FF0B0E"/>
    <w:rsid w:val="00FF0E16"/>
    <w:rsid w:val="00FF2A4E"/>
    <w:rsid w:val="00FF2FCE"/>
    <w:rsid w:val="00FF3D87"/>
    <w:rsid w:val="00FF4F7D"/>
    <w:rsid w:val="00FF6D9D"/>
    <w:rsid w:val="00FF7DD5"/>
    <w:rsid w:val="102F4257"/>
    <w:rsid w:val="10C5B60B"/>
    <w:rsid w:val="147F94E8"/>
    <w:rsid w:val="166A3669"/>
    <w:rsid w:val="19B4903E"/>
    <w:rsid w:val="1AA52855"/>
    <w:rsid w:val="2390BAE8"/>
    <w:rsid w:val="28BB355A"/>
    <w:rsid w:val="291F07E7"/>
    <w:rsid w:val="2CEBB120"/>
    <w:rsid w:val="2E71A7B9"/>
    <w:rsid w:val="36B3464D"/>
    <w:rsid w:val="37091F16"/>
    <w:rsid w:val="37142837"/>
    <w:rsid w:val="37461FB0"/>
    <w:rsid w:val="377155FC"/>
    <w:rsid w:val="3EF34153"/>
    <w:rsid w:val="423E1E3F"/>
    <w:rsid w:val="4576F26D"/>
    <w:rsid w:val="46E758E3"/>
    <w:rsid w:val="48832944"/>
    <w:rsid w:val="5073B6DE"/>
    <w:rsid w:val="51BCF4B5"/>
    <w:rsid w:val="57D1D562"/>
    <w:rsid w:val="5DE17FC1"/>
    <w:rsid w:val="634F71B7"/>
    <w:rsid w:val="65F35176"/>
    <w:rsid w:val="6B581AB4"/>
    <w:rsid w:val="6DC87AFA"/>
    <w:rsid w:val="79518433"/>
    <w:rsid w:val="7E22917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1E6DEA"/>
    <w:pPr>
      <w:spacing w:after="120" w:line="280" w:lineRule="atLeast"/>
    </w:pPr>
    <w:rPr>
      <w:rFonts w:ascii="Arial" w:hAnsi="Arial"/>
      <w:sz w:val="21"/>
      <w:lang w:eastAsia="en-US"/>
    </w:rPr>
  </w:style>
  <w:style w:type="paragraph" w:styleId="Heading1">
    <w:name w:val="heading 1"/>
    <w:next w:val="Body"/>
    <w:link w:val="Heading1Char"/>
    <w:uiPriority w:val="99"/>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9"/>
    <w:qFormat/>
    <w:rsid w:val="00E52BE2"/>
    <w:pPr>
      <w:keepNext/>
      <w:keepLines/>
      <w:spacing w:before="280" w:after="240" w:line="400" w:lineRule="atLeast"/>
      <w:outlineLvl w:val="1"/>
    </w:pPr>
    <w:rPr>
      <w:rFonts w:ascii="Arial" w:hAnsi="Arial"/>
      <w:b/>
      <w:color w:val="201547"/>
      <w:sz w:val="36"/>
      <w:szCs w:val="28"/>
      <w:lang w:eastAsia="en-US"/>
    </w:rPr>
  </w:style>
  <w:style w:type="paragraph" w:styleId="Heading3">
    <w:name w:val="heading 3"/>
    <w:next w:val="Body"/>
    <w:link w:val="Heading3Char"/>
    <w:uiPriority w:val="9"/>
    <w:qFormat/>
    <w:rsid w:val="00E52BE2"/>
    <w:pPr>
      <w:keepNext/>
      <w:keepLines/>
      <w:spacing w:before="280" w:after="240" w:line="360" w:lineRule="atLeast"/>
      <w:outlineLvl w:val="2"/>
    </w:pPr>
    <w:rPr>
      <w:rFonts w:ascii="Arial" w:eastAsia="MS Gothic" w:hAnsi="Arial"/>
      <w:bCs/>
      <w:color w:val="201547"/>
      <w:sz w:val="32"/>
      <w:szCs w:val="26"/>
      <w:lang w:eastAsia="en-US"/>
    </w:rPr>
  </w:style>
  <w:style w:type="paragraph" w:styleId="Heading4">
    <w:name w:val="heading 4"/>
    <w:next w:val="Body"/>
    <w:link w:val="Heading4Char"/>
    <w:uiPriority w:val="9"/>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594199"/>
    <w:pPr>
      <w:spacing w:after="160" w:line="320" w:lineRule="atLeast"/>
    </w:pPr>
    <w:rPr>
      <w:rFonts w:ascii="Arial" w:eastAsia="Times" w:hAnsi="Arial"/>
      <w:sz w:val="24"/>
      <w:lang w:eastAsia="en-US"/>
    </w:rPr>
  </w:style>
  <w:style w:type="character" w:customStyle="1" w:styleId="Heading1Char">
    <w:name w:val="Heading 1 Char"/>
    <w:link w:val="Heading1"/>
    <w:uiPriority w:val="99"/>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9"/>
    <w:rsid w:val="00E52BE2"/>
    <w:rPr>
      <w:rFonts w:ascii="Arial" w:hAnsi="Arial"/>
      <w:b/>
      <w:color w:val="201547"/>
      <w:sz w:val="36"/>
      <w:szCs w:val="28"/>
      <w:lang w:eastAsia="en-US"/>
    </w:rPr>
  </w:style>
  <w:style w:type="character" w:customStyle="1" w:styleId="Heading3Char">
    <w:name w:val="Heading 3 Char"/>
    <w:link w:val="Heading3"/>
    <w:uiPriority w:val="9"/>
    <w:rsid w:val="00E52BE2"/>
    <w:rPr>
      <w:rFonts w:ascii="Arial" w:eastAsia="MS Gothic" w:hAnsi="Arial"/>
      <w:bCs/>
      <w:color w:val="201547"/>
      <w:sz w:val="32"/>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link w:val="HeaderChar"/>
    <w:uiPriority w:val="10"/>
    <w:rsid w:val="00E52BE2"/>
    <w:rPr>
      <w:rFonts w:ascii="Arial" w:hAnsi="Arial" w:cs="Arial"/>
      <w:b/>
      <w:color w:val="201547"/>
      <w:sz w:val="24"/>
      <w:szCs w:val="18"/>
      <w:lang w:eastAsia="en-US"/>
    </w:rPr>
  </w:style>
  <w:style w:type="paragraph" w:styleId="Footer">
    <w:name w:val="footer"/>
    <w:link w:val="FooterChar"/>
    <w:uiPriority w:val="99"/>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62148C"/>
    <w:tblPr>
      <w:tblBorders>
        <w:bottom w:val="single" w:sz="4" w:space="0" w:color="auto"/>
        <w:insideH w:val="single" w:sz="4" w:space="0" w:color="auto"/>
        <w:insideV w:val="single" w:sz="4" w:space="0" w:color="auto"/>
      </w:tblBorders>
    </w:tblPr>
    <w:tblStylePr w:type="firstRow">
      <w:tblPr/>
      <w:tcPr>
        <w:tcBorders>
          <w:top w:val="nil"/>
          <w:left w:val="nil"/>
          <w:bottom w:val="single" w:sz="4" w:space="0" w:color="auto"/>
          <w:right w:val="nil"/>
          <w:insideH w:val="nil"/>
          <w:insideV w:val="nil"/>
          <w:tl2br w:val="nil"/>
          <w:tr2bl w:val="nil"/>
        </w:tcBorders>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E52BE2"/>
    <w:pPr>
      <w:numPr>
        <w:numId w:val="7"/>
      </w:numPr>
      <w:spacing w:after="12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paragraph" w:styleId="TOC1">
    <w:name w:val="toc 1"/>
    <w:basedOn w:val="Normal"/>
    <w:next w:val="Normal"/>
    <w:uiPriority w:val="39"/>
    <w:rsid w:val="00391A7B"/>
    <w:pPr>
      <w:keepLines/>
      <w:tabs>
        <w:tab w:val="right" w:leader="dot" w:pos="10206"/>
      </w:tabs>
      <w:spacing w:before="160" w:line="320" w:lineRule="atLeast"/>
    </w:pPr>
    <w:rPr>
      <w:b/>
      <w:noProof/>
      <w:sz w:val="24"/>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styleId="TOC2">
    <w:name w:val="toc 2"/>
    <w:basedOn w:val="Normal"/>
    <w:next w:val="Normal"/>
    <w:uiPriority w:val="39"/>
    <w:rsid w:val="00391A7B"/>
    <w:pPr>
      <w:keepLines/>
      <w:tabs>
        <w:tab w:val="right" w:leader="dot" w:pos="10206"/>
      </w:tabs>
      <w:spacing w:line="320" w:lineRule="atLeast"/>
    </w:pPr>
    <w:rPr>
      <w:noProof/>
      <w:sz w:val="24"/>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E52BE2"/>
    <w:pPr>
      <w:spacing w:before="80" w:after="120"/>
    </w:pPr>
    <w:rPr>
      <w:rFonts w:ascii="Arial" w:hAnsi="Arial"/>
      <w:sz w:val="24"/>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280C4B"/>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E52BE2"/>
    <w:pPr>
      <w:keepNext/>
      <w:keepLines/>
      <w:spacing w:before="240" w:after="120" w:line="280" w:lineRule="atLeast"/>
    </w:pPr>
    <w:rPr>
      <w:rFonts w:ascii="Arial" w:hAnsi="Arial"/>
      <w:b/>
      <w:sz w:val="24"/>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10"/>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10"/>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52BE2"/>
    <w:pPr>
      <w:spacing w:before="80" w:after="120"/>
    </w:pPr>
    <w:rPr>
      <w:rFonts w:ascii="Arial" w:hAnsi="Arial"/>
      <w:b/>
      <w:color w:val="201547"/>
      <w:sz w:val="24"/>
      <w:lang w:eastAsia="en-US"/>
    </w:rPr>
  </w:style>
  <w:style w:type="paragraph" w:customStyle="1" w:styleId="Bulletafternumbers1">
    <w:name w:val="Bullet after numbers 1"/>
    <w:basedOn w:val="Body"/>
    <w:uiPriority w:val="4"/>
    <w:rsid w:val="003D7E30"/>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D8423D"/>
    <w:pPr>
      <w:spacing w:after="100" w:line="320" w:lineRule="atLeast"/>
    </w:pPr>
    <w:rPr>
      <w:rFonts w:ascii="Arial" w:hAnsi="Arial"/>
      <w:color w:val="201547"/>
      <w:sz w:val="28"/>
      <w:szCs w:val="24"/>
      <w:lang w:eastAsia="en-US"/>
    </w:rPr>
  </w:style>
  <w:style w:type="paragraph" w:styleId="FootnoteText">
    <w:name w:val="footnote text"/>
    <w:basedOn w:val="Normal"/>
    <w:link w:val="FootnoteTextChar"/>
    <w:uiPriority w:val="8"/>
    <w:rsid w:val="00900F59"/>
    <w:pPr>
      <w:spacing w:before="60" w:after="60" w:line="220" w:lineRule="atLeast"/>
    </w:pPr>
    <w:rPr>
      <w:rFonts w:eastAsia="MS Gothic" w:cs="Arial"/>
      <w:szCs w:val="16"/>
    </w:rPr>
  </w:style>
  <w:style w:type="character" w:customStyle="1" w:styleId="FootnoteTextChar">
    <w:name w:val="Footnote Text Char"/>
    <w:link w:val="FootnoteText"/>
    <w:uiPriority w:val="8"/>
    <w:rsid w:val="00900F59"/>
    <w:rPr>
      <w:rFonts w:ascii="Arial" w:eastAsia="MS Gothic" w:hAnsi="Arial" w:cs="Arial"/>
      <w:sz w:val="21"/>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numbering" w:customStyle="1" w:styleId="ZZBullets">
    <w:name w:val="ZZ Bullets"/>
    <w:rsid w:val="00337339"/>
    <w:pPr>
      <w:numPr>
        <w:numId w:val="7"/>
      </w:numPr>
    </w:pPr>
  </w:style>
  <w:style w:type="numbering" w:customStyle="1" w:styleId="ZZNumbersdigit">
    <w:name w:val="ZZ Numbers digit"/>
    <w:rsid w:val="003D7E30"/>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D7E30"/>
    <w:pPr>
      <w:tabs>
        <w:tab w:val="num" w:pos="397"/>
      </w:tabs>
      <w:ind w:left="397" w:hanging="397"/>
    </w:pPr>
  </w:style>
  <w:style w:type="paragraph" w:customStyle="1" w:styleId="Numberloweralphaindent">
    <w:name w:val="Number lower alpha indent"/>
    <w:basedOn w:val="Body"/>
    <w:uiPriority w:val="3"/>
    <w:rsid w:val="00337339"/>
    <w:pPr>
      <w:numPr>
        <w:ilvl w:val="1"/>
        <w:numId w:val="22"/>
      </w:numPr>
    </w:pPr>
  </w:style>
  <w:style w:type="paragraph" w:customStyle="1" w:styleId="Numberdigitindent">
    <w:name w:val="Number digit indent"/>
    <w:basedOn w:val="Body"/>
    <w:uiPriority w:val="3"/>
    <w:rsid w:val="003D7E30"/>
    <w:pPr>
      <w:tabs>
        <w:tab w:val="num" w:pos="794"/>
      </w:tabs>
      <w:ind w:left="794" w:hanging="397"/>
    </w:pPr>
  </w:style>
  <w:style w:type="paragraph" w:customStyle="1" w:styleId="Numberloweralpha">
    <w:name w:val="Number lower alpha"/>
    <w:basedOn w:val="Body"/>
    <w:uiPriority w:val="3"/>
    <w:rsid w:val="00337339"/>
    <w:pPr>
      <w:numPr>
        <w:numId w:val="22"/>
      </w:numPr>
    </w:pPr>
  </w:style>
  <w:style w:type="paragraph" w:customStyle="1" w:styleId="Numberlowerroman">
    <w:name w:val="Number lower roman"/>
    <w:basedOn w:val="Body"/>
    <w:uiPriority w:val="3"/>
    <w:rsid w:val="00337339"/>
    <w:pPr>
      <w:numPr>
        <w:numId w:val="14"/>
      </w:numPr>
    </w:pPr>
  </w:style>
  <w:style w:type="paragraph" w:customStyle="1" w:styleId="Numberlowerromanindent">
    <w:name w:val="Number lower roman indent"/>
    <w:basedOn w:val="Body"/>
    <w:uiPriority w:val="3"/>
    <w:rsid w:val="00337339"/>
    <w:pPr>
      <w:numPr>
        <w:ilvl w:val="1"/>
        <w:numId w:val="14"/>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8B30FD"/>
    <w:pPr>
      <w:spacing w:before="60" w:after="60" w:line="240" w:lineRule="exact"/>
    </w:pPr>
    <w:rPr>
      <w:rFonts w:ascii="Arial" w:hAnsi="Arial"/>
      <w:sz w:val="22"/>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ind w:left="1191" w:hanging="397"/>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2"/>
      </w:numPr>
    </w:pPr>
  </w:style>
  <w:style w:type="paragraph" w:customStyle="1" w:styleId="Quotebullet2">
    <w:name w:val="Quote bullet 2"/>
    <w:basedOn w:val="Quotetext"/>
    <w:rsid w:val="00337339"/>
    <w:pPr>
      <w:numPr>
        <w:ilvl w:val="1"/>
        <w:numId w:val="12"/>
      </w:numPr>
    </w:p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Normal"/>
    <w:next w:val="Normal"/>
    <w:link w:val="CommentSubjectChar"/>
    <w:uiPriority w:val="99"/>
    <w:semiHidden/>
    <w:unhideWhenUsed/>
    <w:rsid w:val="00EF3FB5"/>
    <w:rPr>
      <w:b/>
      <w:bCs/>
    </w:rPr>
  </w:style>
  <w:style w:type="character" w:customStyle="1" w:styleId="CommentSubjectChar">
    <w:name w:val="Comment Subject Char"/>
    <w:basedOn w:val="DefaultParagraphFont"/>
    <w:link w:val="CommentSubject"/>
    <w:uiPriority w:val="99"/>
    <w:semiHidden/>
    <w:rsid w:val="00EF3FB5"/>
    <w:rPr>
      <w:rFonts w:ascii="Cambria" w:hAnsi="Cambria"/>
      <w:b/>
      <w:bCs/>
      <w:lang w:eastAsia="en-US"/>
    </w:rPr>
  </w:style>
  <w:style w:type="character" w:customStyle="1" w:styleId="BodyChar">
    <w:name w:val="Body Char"/>
    <w:basedOn w:val="DefaultParagraphFont"/>
    <w:link w:val="Body"/>
    <w:rsid w:val="00594199"/>
    <w:rPr>
      <w:rFonts w:ascii="Arial" w:eastAsia="Times" w:hAnsi="Arial"/>
      <w:sz w:val="24"/>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rPr>
      <w:color w:val="201547"/>
    </w:rPr>
  </w:style>
  <w:style w:type="character" w:customStyle="1" w:styleId="HeaderChar">
    <w:name w:val="Header Char"/>
    <w:basedOn w:val="DefaultParagraphFont"/>
    <w:link w:val="Header"/>
    <w:uiPriority w:val="10"/>
    <w:rsid w:val="00E52BE2"/>
    <w:rPr>
      <w:rFonts w:ascii="Arial" w:hAnsi="Arial" w:cs="Arial"/>
      <w:b/>
      <w:color w:val="201547"/>
      <w:sz w:val="24"/>
      <w:szCs w:val="18"/>
      <w:lang w:eastAsia="en-US"/>
    </w:rPr>
  </w:style>
  <w:style w:type="character" w:customStyle="1" w:styleId="FooterChar">
    <w:name w:val="Footer Char"/>
    <w:basedOn w:val="DefaultParagraphFont"/>
    <w:link w:val="Footer"/>
    <w:uiPriority w:val="99"/>
    <w:rsid w:val="002D44C1"/>
    <w:rPr>
      <w:rFonts w:ascii="Arial" w:hAnsi="Arial" w:cs="Arial"/>
      <w:sz w:val="18"/>
      <w:szCs w:val="18"/>
      <w:lang w:eastAsia="en-US"/>
    </w:rPr>
  </w:style>
  <w:style w:type="table" w:styleId="TableGridLight">
    <w:name w:val="Grid Table Light"/>
    <w:basedOn w:val="TableNormal"/>
    <w:uiPriority w:val="40"/>
    <w:rsid w:val="002D44C1"/>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BFBFBF" w:themeColor="background1" w:themeShade="BF"/>
        <w:bottom w:val="single" w:sz="4" w:space="0" w:color="BFBFBF" w:themeColor="background1" w:themeShade="BF"/>
        <w:insideH w:val="single" w:sz="4" w:space="0" w:color="BFBFBF" w:themeColor="background1" w:themeShade="BF"/>
      </w:tblBorders>
    </w:tblPr>
  </w:style>
  <w:style w:type="character" w:styleId="Emphasis">
    <w:name w:val="Emphasis"/>
    <w:basedOn w:val="DefaultParagraphFont"/>
    <w:uiPriority w:val="20"/>
    <w:qFormat/>
    <w:rsid w:val="002D44C1"/>
    <w:rPr>
      <w:i/>
      <w:iCs/>
    </w:rPr>
  </w:style>
  <w:style w:type="paragraph" w:customStyle="1" w:styleId="HeaderRight">
    <w:name w:val="Header Right"/>
    <w:basedOn w:val="Header"/>
    <w:qFormat/>
    <w:rsid w:val="002D44C1"/>
    <w:pPr>
      <w:tabs>
        <w:tab w:val="center" w:pos="5103"/>
        <w:tab w:val="right" w:pos="11057"/>
      </w:tabs>
      <w:autoSpaceDE w:val="0"/>
      <w:autoSpaceDN w:val="0"/>
      <w:spacing w:before="120" w:after="120" w:line="276" w:lineRule="auto"/>
      <w:ind w:left="-851"/>
    </w:pPr>
    <w:rPr>
      <w:rFonts w:ascii="Trebuchet MS" w:eastAsia="Arial" w:hAnsi="Trebuchet MS"/>
      <w:bCs/>
      <w:noProof/>
      <w:color w:val="1E1246"/>
      <w:sz w:val="16"/>
      <w:szCs w:val="16"/>
      <w:lang w:val="en-US"/>
    </w:rPr>
  </w:style>
  <w:style w:type="paragraph" w:customStyle="1" w:styleId="HeaderLeft">
    <w:name w:val="Header Left"/>
    <w:basedOn w:val="HeaderRight"/>
    <w:rsid w:val="002D44C1"/>
    <w:pPr>
      <w:ind w:left="0"/>
    </w:pPr>
  </w:style>
  <w:style w:type="paragraph" w:styleId="CommentText">
    <w:name w:val="annotation text"/>
    <w:basedOn w:val="Normal"/>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Pr>
      <w:rFonts w:ascii="Arial" w:hAnsi="Arial"/>
      <w:lang w:eastAsia="en-US"/>
    </w:rPr>
  </w:style>
  <w:style w:type="table" w:customStyle="1" w:styleId="Style1v2">
    <w:name w:val="Style1 v2"/>
    <w:basedOn w:val="TableNormal"/>
    <w:uiPriority w:val="99"/>
    <w:rsid w:val="00DA3D56"/>
    <w:tblPr>
      <w:tblBorders>
        <w:bottom w:val="single" w:sz="4" w:space="0" w:color="auto"/>
      </w:tblBorders>
    </w:tblPr>
  </w:style>
  <w:style w:type="paragraph" w:styleId="TOCHeading">
    <w:name w:val="TOC Heading"/>
    <w:basedOn w:val="Heading1"/>
    <w:next w:val="Normal"/>
    <w:uiPriority w:val="71"/>
    <w:unhideWhenUsed/>
    <w:qFormat/>
    <w:rsid w:val="000F09F6"/>
    <w:pPr>
      <w:spacing w:before="200" w:after="440" w:line="520" w:lineRule="atLeast"/>
      <w:outlineLvl w:val="9"/>
    </w:pPr>
    <w:rPr>
      <w:rFonts w:eastAsiaTheme="majorEastAsia" w:cstheme="majorBidi"/>
      <w:bCs w:val="0"/>
      <w:kern w:val="0"/>
      <w:szCs w:val="32"/>
    </w:rPr>
  </w:style>
  <w:style w:type="paragraph" w:styleId="NormalWeb">
    <w:name w:val="Normal (Web)"/>
    <w:basedOn w:val="Normal"/>
    <w:uiPriority w:val="99"/>
    <w:semiHidden/>
    <w:unhideWhenUsed/>
    <w:rsid w:val="00847C3B"/>
    <w:pPr>
      <w:spacing w:before="100" w:beforeAutospacing="1" w:after="100" w:afterAutospacing="1" w:line="240" w:lineRule="auto"/>
    </w:pPr>
    <w:rPr>
      <w:rFonts w:ascii="Times New Roman" w:hAnsi="Times New Roman"/>
      <w:sz w:val="24"/>
      <w:szCs w:val="24"/>
      <w:lang w:eastAsia="en-AU"/>
    </w:rPr>
  </w:style>
  <w:style w:type="character" w:styleId="SmartLink">
    <w:name w:val="Smart Link"/>
    <w:basedOn w:val="DefaultParagraphFont"/>
    <w:uiPriority w:val="99"/>
    <w:semiHidden/>
    <w:unhideWhenUsed/>
    <w:rsid w:val="00FB0714"/>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1574273">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7789718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89759012">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 TargetMode="External"/><Relationship Id="rId18" Type="http://schemas.openxmlformats.org/officeDocument/2006/relationships/header" Target="header3.xm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s://www.dffh.vic.gov.au/publications/annual-reports" TargetMode="External"/><Relationship Id="rId7" Type="http://schemas.openxmlformats.org/officeDocument/2006/relationships/settings" Target="settings.xml"/><Relationship Id="rId12" Type="http://schemas.openxmlformats.org/officeDocument/2006/relationships/hyperlink" Target="mailto:vicvetcouncil@dffh.vic.gov.au" TargetMode="External"/><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ctorianveteranscouncil.org.au/"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4A5D6811799A43856DF1997E9B00A7" ma:contentTypeVersion="25" ma:contentTypeDescription="Create a new document." ma:contentTypeScope="" ma:versionID="a5d238d13a258f5eff2f97724f10534c">
  <xsd:schema xmlns:xsd="http://www.w3.org/2001/XMLSchema" xmlns:xs="http://www.w3.org/2001/XMLSchema" xmlns:p="http://schemas.microsoft.com/office/2006/metadata/properties" xmlns:ns2="2046da13-490f-4d5a-bbb1-91bf5417941d" xmlns:ns3="c52bcc0e-5fbb-4f20-b4bb-65cb65f6439b" xmlns:ns4="5ce0f2b5-5be5-4508-bce9-d7011ece0659" targetNamespace="http://schemas.microsoft.com/office/2006/metadata/properties" ma:root="true" ma:fieldsID="3f71f29ba678b652fc080aa07002f6f6" ns2:_="" ns3:_="" ns4:_="">
    <xsd:import namespace="2046da13-490f-4d5a-bbb1-91bf5417941d"/>
    <xsd:import namespace="c52bcc0e-5fbb-4f20-b4bb-65cb65f6439b"/>
    <xsd:import namespace="5ce0f2b5-5be5-4508-bce9-d7011ece0659"/>
    <xsd:element name="properties">
      <xsd:complexType>
        <xsd:sequence>
          <xsd:element name="documentManagement">
            <xsd:complexType>
              <xsd:all>
                <xsd:element ref="ns2:Date" minOccurs="0"/>
                <xsd:element ref="ns2:Comments" minOccurs="0"/>
                <xsd:element ref="ns2:ReviewedbyDirector" minOccurs="0"/>
                <xsd:element ref="ns2:Reviewedby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4:TaxCatchAll" minOccurs="0"/>
                <xsd:element ref="ns2:_Flow_SignoffStatus" minOccurs="0"/>
                <xsd:element ref="ns2:Imag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6da13-490f-4d5a-bbb1-91bf5417941d" elementFormDefault="qualified">
    <xsd:import namespace="http://schemas.microsoft.com/office/2006/documentManagement/types"/>
    <xsd:import namespace="http://schemas.microsoft.com/office/infopath/2007/PartnerControls"/>
    <xsd:element name="Date" ma:index="2" nillable="true" ma:displayName="Date" ma:default="[today]" ma:format="DateTime" ma:internalName="Date" ma:readOnly="false">
      <xsd:simpleType>
        <xsd:restriction base="dms:DateTime"/>
      </xsd:simpleType>
    </xsd:element>
    <xsd:element name="Comments" ma:index="4" nillable="true" ma:displayName="Comments" ma:description="Full chain to 30 Jan on initial legal advice on whether legislative amendment was required&#10;" ma:format="Dropdown" ma:internalName="Comments" ma:readOnly="false">
      <xsd:simpleType>
        <xsd:restriction base="dms:Text">
          <xsd:maxLength value="255"/>
        </xsd:restriction>
      </xsd:simpleType>
    </xsd:element>
    <xsd:element name="ReviewedbyDirector" ma:index="5" nillable="true" ma:displayName="Reviewed by Director" ma:default="1" ma:format="Dropdown" ma:internalName="ReviewedbyDirector" ma:readOnly="false">
      <xsd:simpleType>
        <xsd:restriction base="dms:Boolean"/>
      </xsd:simpleType>
    </xsd:element>
    <xsd:element name="ReviewedbyED" ma:index="6" nillable="true" ma:displayName="Reviewed by ED" ma:default="0" ma:format="Dropdown" ma:internalName="ReviewedbyED"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hidden="true" ma:internalName="MediaServiceAutoTags"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Image" ma:index="29" nillable="true" ma:displayName="Image" ma:format="Thumbnail" ma:internalName="Imag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2bcc0e-5fbb-4f20-b4bb-65cb65f6439b"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c6ec6fc-d6ea-46c9-aabe-9a00e193ec6d}" ma:internalName="TaxCatchAll" ma:readOnly="false" ma:showField="CatchAllData" ma:web="c52bcc0e-5fbb-4f20-b4bb-65cb65f643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046da13-490f-4d5a-bbb1-91bf5417941d">
      <Terms xmlns="http://schemas.microsoft.com/office/infopath/2007/PartnerControls"/>
    </lcf76f155ced4ddcb4097134ff3c332f>
    <TaxCatchAll xmlns="5ce0f2b5-5be5-4508-bce9-d7011ece0659" xsi:nil="true"/>
    <Date xmlns="2046da13-490f-4d5a-bbb1-91bf5417941d">2022-08-30T01:36:52+00:00</Date>
    <Image xmlns="2046da13-490f-4d5a-bbb1-91bf5417941d" xsi:nil="true"/>
    <ReviewedbyDirector xmlns="2046da13-490f-4d5a-bbb1-91bf5417941d">true</ReviewedbyDirector>
    <Comments xmlns="2046da13-490f-4d5a-bbb1-91bf5417941d" xsi:nil="true"/>
    <ReviewedbyED xmlns="2046da13-490f-4d5a-bbb1-91bf5417941d">false</ReviewedbyED>
    <_Flow_SignoffStatus xmlns="2046da13-490f-4d5a-bbb1-91bf5417941d" xsi:nil="true"/>
    <SharedWithUsers xmlns="c52bcc0e-5fbb-4f20-b4bb-65cb65f6439b">
      <UserInfo>
        <DisplayName>Curtis Miller (DFFH)</DisplayName>
        <AccountId>889</AccountId>
        <AccountType/>
      </UserInfo>
      <UserInfo>
        <DisplayName>Creative Studio (DFFH)</DisplayName>
        <AccountId>1171</AccountId>
        <AccountType/>
      </UserInfo>
      <UserInfo>
        <DisplayName>Catherine Lucas (DFFH)</DisplayName>
        <AccountId>50</AccountId>
        <AccountType/>
      </UserInfo>
      <UserInfo>
        <DisplayName>Ashley Hughes (DFFH)</DisplayName>
        <AccountId>18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56AE9-42C1-41C4-85F4-89C5F13D3C22}"/>
</file>

<file path=customXml/itemProps2.xml><?xml version="1.0" encoding="utf-8"?>
<ds:datastoreItem xmlns:ds="http://schemas.openxmlformats.org/officeDocument/2006/customXml" ds:itemID="{66AC28CD-794A-4DE5-9080-AF945367D2AC}">
  <ds:schemaRefs>
    <ds:schemaRef ds:uri="5ce0f2b5-5be5-4508-bce9-d7011ece0659"/>
    <ds:schemaRef ds:uri="http://purl.org/dc/elements/1.1/"/>
    <ds:schemaRef ds:uri="http://schemas.microsoft.com/office/2006/metadata/properties"/>
    <ds:schemaRef ds:uri="c52bcc0e-5fbb-4f20-b4bb-65cb65f6439b"/>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2046da13-490f-4d5a-bbb1-91bf5417941d"/>
    <ds:schemaRef ds:uri="http://www.w3.org/XML/1998/namespac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29</Pages>
  <Words>5991</Words>
  <Characters>36232</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Victorian Veterans Council Annual Report 2022-23 (Accessible)</vt:lpstr>
    </vt:vector>
  </TitlesOfParts>
  <Manager/>
  <Company>Victorian Veterans Council and Office for Veterans, Department of Families, Fairness and Housing</Company>
  <LinksUpToDate>false</LinksUpToDate>
  <CharactersWithSpaces>42139</CharactersWithSpaces>
  <SharedDoc>false</SharedDoc>
  <HyperlinkBase/>
  <HLinks>
    <vt:vector size="204" baseType="variant">
      <vt:variant>
        <vt:i4>2293802</vt:i4>
      </vt:variant>
      <vt:variant>
        <vt:i4>186</vt:i4>
      </vt:variant>
      <vt:variant>
        <vt:i4>0</vt:i4>
      </vt:variant>
      <vt:variant>
        <vt:i4>5</vt:i4>
      </vt:variant>
      <vt:variant>
        <vt:lpwstr>https://www.dffh.vic.gov.au/publications/annual-reports</vt:lpwstr>
      </vt:variant>
      <vt:variant>
        <vt:lpwstr/>
      </vt:variant>
      <vt:variant>
        <vt:i4>2949140</vt:i4>
      </vt:variant>
      <vt:variant>
        <vt:i4>183</vt:i4>
      </vt:variant>
      <vt:variant>
        <vt:i4>0</vt:i4>
      </vt:variant>
      <vt:variant>
        <vt:i4>5</vt:i4>
      </vt:variant>
      <vt:variant>
        <vt:lpwstr/>
      </vt:variant>
      <vt:variant>
        <vt:lpwstr>_Victorian_Veterans_Fund</vt:lpwstr>
      </vt:variant>
      <vt:variant>
        <vt:i4>1835083</vt:i4>
      </vt:variant>
      <vt:variant>
        <vt:i4>180</vt:i4>
      </vt:variant>
      <vt:variant>
        <vt:i4>0</vt:i4>
      </vt:variant>
      <vt:variant>
        <vt:i4>5</vt:i4>
      </vt:variant>
      <vt:variant>
        <vt:lpwstr/>
      </vt:variant>
      <vt:variant>
        <vt:lpwstr>_Victorian_Veterans_Fund_1</vt:lpwstr>
      </vt:variant>
      <vt:variant>
        <vt:i4>1048624</vt:i4>
      </vt:variant>
      <vt:variant>
        <vt:i4>173</vt:i4>
      </vt:variant>
      <vt:variant>
        <vt:i4>0</vt:i4>
      </vt:variant>
      <vt:variant>
        <vt:i4>5</vt:i4>
      </vt:variant>
      <vt:variant>
        <vt:lpwstr/>
      </vt:variant>
      <vt:variant>
        <vt:lpwstr>_Toc113025030</vt:lpwstr>
      </vt:variant>
      <vt:variant>
        <vt:i4>1114160</vt:i4>
      </vt:variant>
      <vt:variant>
        <vt:i4>167</vt:i4>
      </vt:variant>
      <vt:variant>
        <vt:i4>0</vt:i4>
      </vt:variant>
      <vt:variant>
        <vt:i4>5</vt:i4>
      </vt:variant>
      <vt:variant>
        <vt:lpwstr/>
      </vt:variant>
      <vt:variant>
        <vt:lpwstr>_Toc113025029</vt:lpwstr>
      </vt:variant>
      <vt:variant>
        <vt:i4>1114160</vt:i4>
      </vt:variant>
      <vt:variant>
        <vt:i4>161</vt:i4>
      </vt:variant>
      <vt:variant>
        <vt:i4>0</vt:i4>
      </vt:variant>
      <vt:variant>
        <vt:i4>5</vt:i4>
      </vt:variant>
      <vt:variant>
        <vt:lpwstr/>
      </vt:variant>
      <vt:variant>
        <vt:lpwstr>_Toc113025028</vt:lpwstr>
      </vt:variant>
      <vt:variant>
        <vt:i4>1114160</vt:i4>
      </vt:variant>
      <vt:variant>
        <vt:i4>155</vt:i4>
      </vt:variant>
      <vt:variant>
        <vt:i4>0</vt:i4>
      </vt:variant>
      <vt:variant>
        <vt:i4>5</vt:i4>
      </vt:variant>
      <vt:variant>
        <vt:lpwstr/>
      </vt:variant>
      <vt:variant>
        <vt:lpwstr>_Toc113025027</vt:lpwstr>
      </vt:variant>
      <vt:variant>
        <vt:i4>1114160</vt:i4>
      </vt:variant>
      <vt:variant>
        <vt:i4>149</vt:i4>
      </vt:variant>
      <vt:variant>
        <vt:i4>0</vt:i4>
      </vt:variant>
      <vt:variant>
        <vt:i4>5</vt:i4>
      </vt:variant>
      <vt:variant>
        <vt:lpwstr/>
      </vt:variant>
      <vt:variant>
        <vt:lpwstr>_Toc113025026</vt:lpwstr>
      </vt:variant>
      <vt:variant>
        <vt:i4>1114160</vt:i4>
      </vt:variant>
      <vt:variant>
        <vt:i4>143</vt:i4>
      </vt:variant>
      <vt:variant>
        <vt:i4>0</vt:i4>
      </vt:variant>
      <vt:variant>
        <vt:i4>5</vt:i4>
      </vt:variant>
      <vt:variant>
        <vt:lpwstr/>
      </vt:variant>
      <vt:variant>
        <vt:lpwstr>_Toc113025025</vt:lpwstr>
      </vt:variant>
      <vt:variant>
        <vt:i4>1114160</vt:i4>
      </vt:variant>
      <vt:variant>
        <vt:i4>137</vt:i4>
      </vt:variant>
      <vt:variant>
        <vt:i4>0</vt:i4>
      </vt:variant>
      <vt:variant>
        <vt:i4>5</vt:i4>
      </vt:variant>
      <vt:variant>
        <vt:lpwstr/>
      </vt:variant>
      <vt:variant>
        <vt:lpwstr>_Toc113025024</vt:lpwstr>
      </vt:variant>
      <vt:variant>
        <vt:i4>1114160</vt:i4>
      </vt:variant>
      <vt:variant>
        <vt:i4>131</vt:i4>
      </vt:variant>
      <vt:variant>
        <vt:i4>0</vt:i4>
      </vt:variant>
      <vt:variant>
        <vt:i4>5</vt:i4>
      </vt:variant>
      <vt:variant>
        <vt:lpwstr/>
      </vt:variant>
      <vt:variant>
        <vt:lpwstr>_Toc113025023</vt:lpwstr>
      </vt:variant>
      <vt:variant>
        <vt:i4>1114160</vt:i4>
      </vt:variant>
      <vt:variant>
        <vt:i4>125</vt:i4>
      </vt:variant>
      <vt:variant>
        <vt:i4>0</vt:i4>
      </vt:variant>
      <vt:variant>
        <vt:i4>5</vt:i4>
      </vt:variant>
      <vt:variant>
        <vt:lpwstr/>
      </vt:variant>
      <vt:variant>
        <vt:lpwstr>_Toc113025022</vt:lpwstr>
      </vt:variant>
      <vt:variant>
        <vt:i4>1114160</vt:i4>
      </vt:variant>
      <vt:variant>
        <vt:i4>119</vt:i4>
      </vt:variant>
      <vt:variant>
        <vt:i4>0</vt:i4>
      </vt:variant>
      <vt:variant>
        <vt:i4>5</vt:i4>
      </vt:variant>
      <vt:variant>
        <vt:lpwstr/>
      </vt:variant>
      <vt:variant>
        <vt:lpwstr>_Toc113025021</vt:lpwstr>
      </vt:variant>
      <vt:variant>
        <vt:i4>1114160</vt:i4>
      </vt:variant>
      <vt:variant>
        <vt:i4>113</vt:i4>
      </vt:variant>
      <vt:variant>
        <vt:i4>0</vt:i4>
      </vt:variant>
      <vt:variant>
        <vt:i4>5</vt:i4>
      </vt:variant>
      <vt:variant>
        <vt:lpwstr/>
      </vt:variant>
      <vt:variant>
        <vt:lpwstr>_Toc113025020</vt:lpwstr>
      </vt:variant>
      <vt:variant>
        <vt:i4>1179696</vt:i4>
      </vt:variant>
      <vt:variant>
        <vt:i4>107</vt:i4>
      </vt:variant>
      <vt:variant>
        <vt:i4>0</vt:i4>
      </vt:variant>
      <vt:variant>
        <vt:i4>5</vt:i4>
      </vt:variant>
      <vt:variant>
        <vt:lpwstr/>
      </vt:variant>
      <vt:variant>
        <vt:lpwstr>_Toc113025019</vt:lpwstr>
      </vt:variant>
      <vt:variant>
        <vt:i4>1179696</vt:i4>
      </vt:variant>
      <vt:variant>
        <vt:i4>101</vt:i4>
      </vt:variant>
      <vt:variant>
        <vt:i4>0</vt:i4>
      </vt:variant>
      <vt:variant>
        <vt:i4>5</vt:i4>
      </vt:variant>
      <vt:variant>
        <vt:lpwstr/>
      </vt:variant>
      <vt:variant>
        <vt:lpwstr>_Toc113025018</vt:lpwstr>
      </vt:variant>
      <vt:variant>
        <vt:i4>1179696</vt:i4>
      </vt:variant>
      <vt:variant>
        <vt:i4>95</vt:i4>
      </vt:variant>
      <vt:variant>
        <vt:i4>0</vt:i4>
      </vt:variant>
      <vt:variant>
        <vt:i4>5</vt:i4>
      </vt:variant>
      <vt:variant>
        <vt:lpwstr/>
      </vt:variant>
      <vt:variant>
        <vt:lpwstr>_Toc113025017</vt:lpwstr>
      </vt:variant>
      <vt:variant>
        <vt:i4>1179696</vt:i4>
      </vt:variant>
      <vt:variant>
        <vt:i4>89</vt:i4>
      </vt:variant>
      <vt:variant>
        <vt:i4>0</vt:i4>
      </vt:variant>
      <vt:variant>
        <vt:i4>5</vt:i4>
      </vt:variant>
      <vt:variant>
        <vt:lpwstr/>
      </vt:variant>
      <vt:variant>
        <vt:lpwstr>_Toc113025016</vt:lpwstr>
      </vt:variant>
      <vt:variant>
        <vt:i4>1179696</vt:i4>
      </vt:variant>
      <vt:variant>
        <vt:i4>83</vt:i4>
      </vt:variant>
      <vt:variant>
        <vt:i4>0</vt:i4>
      </vt:variant>
      <vt:variant>
        <vt:i4>5</vt:i4>
      </vt:variant>
      <vt:variant>
        <vt:lpwstr/>
      </vt:variant>
      <vt:variant>
        <vt:lpwstr>_Toc113025015</vt:lpwstr>
      </vt:variant>
      <vt:variant>
        <vt:i4>1179696</vt:i4>
      </vt:variant>
      <vt:variant>
        <vt:i4>77</vt:i4>
      </vt:variant>
      <vt:variant>
        <vt:i4>0</vt:i4>
      </vt:variant>
      <vt:variant>
        <vt:i4>5</vt:i4>
      </vt:variant>
      <vt:variant>
        <vt:lpwstr/>
      </vt:variant>
      <vt:variant>
        <vt:lpwstr>_Toc113025014</vt:lpwstr>
      </vt:variant>
      <vt:variant>
        <vt:i4>1179696</vt:i4>
      </vt:variant>
      <vt:variant>
        <vt:i4>71</vt:i4>
      </vt:variant>
      <vt:variant>
        <vt:i4>0</vt:i4>
      </vt:variant>
      <vt:variant>
        <vt:i4>5</vt:i4>
      </vt:variant>
      <vt:variant>
        <vt:lpwstr/>
      </vt:variant>
      <vt:variant>
        <vt:lpwstr>_Toc113025013</vt:lpwstr>
      </vt:variant>
      <vt:variant>
        <vt:i4>1179696</vt:i4>
      </vt:variant>
      <vt:variant>
        <vt:i4>65</vt:i4>
      </vt:variant>
      <vt:variant>
        <vt:i4>0</vt:i4>
      </vt:variant>
      <vt:variant>
        <vt:i4>5</vt:i4>
      </vt:variant>
      <vt:variant>
        <vt:lpwstr/>
      </vt:variant>
      <vt:variant>
        <vt:lpwstr>_Toc113025012</vt:lpwstr>
      </vt:variant>
      <vt:variant>
        <vt:i4>1179696</vt:i4>
      </vt:variant>
      <vt:variant>
        <vt:i4>59</vt:i4>
      </vt:variant>
      <vt:variant>
        <vt:i4>0</vt:i4>
      </vt:variant>
      <vt:variant>
        <vt:i4>5</vt:i4>
      </vt:variant>
      <vt:variant>
        <vt:lpwstr/>
      </vt:variant>
      <vt:variant>
        <vt:lpwstr>_Toc113025011</vt:lpwstr>
      </vt:variant>
      <vt:variant>
        <vt:i4>1179696</vt:i4>
      </vt:variant>
      <vt:variant>
        <vt:i4>53</vt:i4>
      </vt:variant>
      <vt:variant>
        <vt:i4>0</vt:i4>
      </vt:variant>
      <vt:variant>
        <vt:i4>5</vt:i4>
      </vt:variant>
      <vt:variant>
        <vt:lpwstr/>
      </vt:variant>
      <vt:variant>
        <vt:lpwstr>_Toc113025010</vt:lpwstr>
      </vt:variant>
      <vt:variant>
        <vt:i4>1245232</vt:i4>
      </vt:variant>
      <vt:variant>
        <vt:i4>47</vt:i4>
      </vt:variant>
      <vt:variant>
        <vt:i4>0</vt:i4>
      </vt:variant>
      <vt:variant>
        <vt:i4>5</vt:i4>
      </vt:variant>
      <vt:variant>
        <vt:lpwstr/>
      </vt:variant>
      <vt:variant>
        <vt:lpwstr>_Toc113025009</vt:lpwstr>
      </vt:variant>
      <vt:variant>
        <vt:i4>1245232</vt:i4>
      </vt:variant>
      <vt:variant>
        <vt:i4>41</vt:i4>
      </vt:variant>
      <vt:variant>
        <vt:i4>0</vt:i4>
      </vt:variant>
      <vt:variant>
        <vt:i4>5</vt:i4>
      </vt:variant>
      <vt:variant>
        <vt:lpwstr/>
      </vt:variant>
      <vt:variant>
        <vt:lpwstr>_Toc113025008</vt:lpwstr>
      </vt:variant>
      <vt:variant>
        <vt:i4>1245232</vt:i4>
      </vt:variant>
      <vt:variant>
        <vt:i4>35</vt:i4>
      </vt:variant>
      <vt:variant>
        <vt:i4>0</vt:i4>
      </vt:variant>
      <vt:variant>
        <vt:i4>5</vt:i4>
      </vt:variant>
      <vt:variant>
        <vt:lpwstr/>
      </vt:variant>
      <vt:variant>
        <vt:lpwstr>_Toc113025007</vt:lpwstr>
      </vt:variant>
      <vt:variant>
        <vt:i4>1245232</vt:i4>
      </vt:variant>
      <vt:variant>
        <vt:i4>29</vt:i4>
      </vt:variant>
      <vt:variant>
        <vt:i4>0</vt:i4>
      </vt:variant>
      <vt:variant>
        <vt:i4>5</vt:i4>
      </vt:variant>
      <vt:variant>
        <vt:lpwstr/>
      </vt:variant>
      <vt:variant>
        <vt:lpwstr>_Toc113025006</vt:lpwstr>
      </vt:variant>
      <vt:variant>
        <vt:i4>1245232</vt:i4>
      </vt:variant>
      <vt:variant>
        <vt:i4>23</vt:i4>
      </vt:variant>
      <vt:variant>
        <vt:i4>0</vt:i4>
      </vt:variant>
      <vt:variant>
        <vt:i4>5</vt:i4>
      </vt:variant>
      <vt:variant>
        <vt:lpwstr/>
      </vt:variant>
      <vt:variant>
        <vt:lpwstr>_Toc113025005</vt:lpwstr>
      </vt:variant>
      <vt:variant>
        <vt:i4>1245232</vt:i4>
      </vt:variant>
      <vt:variant>
        <vt:i4>17</vt:i4>
      </vt:variant>
      <vt:variant>
        <vt:i4>0</vt:i4>
      </vt:variant>
      <vt:variant>
        <vt:i4>5</vt:i4>
      </vt:variant>
      <vt:variant>
        <vt:lpwstr/>
      </vt:variant>
      <vt:variant>
        <vt:lpwstr>_Toc113025004</vt:lpwstr>
      </vt:variant>
      <vt:variant>
        <vt:i4>1245232</vt:i4>
      </vt:variant>
      <vt:variant>
        <vt:i4>11</vt:i4>
      </vt:variant>
      <vt:variant>
        <vt:i4>0</vt:i4>
      </vt:variant>
      <vt:variant>
        <vt:i4>5</vt:i4>
      </vt:variant>
      <vt:variant>
        <vt:lpwstr/>
      </vt:variant>
      <vt:variant>
        <vt:lpwstr>_Toc113025003</vt:lpwstr>
      </vt:variant>
      <vt:variant>
        <vt:i4>458816</vt:i4>
      </vt:variant>
      <vt:variant>
        <vt:i4>6</vt:i4>
      </vt:variant>
      <vt:variant>
        <vt:i4>0</vt:i4>
      </vt:variant>
      <vt:variant>
        <vt:i4>5</vt:i4>
      </vt:variant>
      <vt:variant>
        <vt:lpwstr>https://www.victorianveteranscouncil.org.au/</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5505122</vt:i4>
      </vt:variant>
      <vt:variant>
        <vt:i4>0</vt:i4>
      </vt:variant>
      <vt:variant>
        <vt:i4>0</vt:i4>
      </vt:variant>
      <vt:variant>
        <vt:i4>5</vt:i4>
      </vt:variant>
      <vt:variant>
        <vt:lpwstr>mailto:vicvetcouncil@dffh.vic.gov.au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Veterans Council Annual Report 2022-23 (Accessible)</dc:title>
  <dc:subject>Victorian Veterans Council Annual Report 2022-23 (Accessible)</dc:subject>
  <dc:creator>Victorian Veterans Council</dc:creator>
  <cp:keywords>Veterans, VVC, annual report, 2023, Victorian Veterans Council, accessible</cp:keywords>
  <dc:description/>
  <cp:lastPrinted>2021-01-29T05:27:00Z</cp:lastPrinted>
  <dcterms:created xsi:type="dcterms:W3CDTF">2023-10-06T01:21:00Z</dcterms:created>
  <dcterms:modified xsi:type="dcterms:W3CDTF">2024-03-25T03:49:00Z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0x010100E94A5D6811799A43856DF1997E9B00A7</vt:lpwstr>
  </property>
  <property fmtid="{D5CDD505-2E9C-101B-9397-08002B2CF9AE}" pid="4" name="version">
    <vt:lpwstr>v8 15022022</vt:lpwstr>
  </property>
  <property fmtid="{D5CDD505-2E9C-101B-9397-08002B2CF9AE}" pid="5" name="MediaServiceImageTags">
    <vt:lpwstr/>
  </property>
  <property fmtid="{D5CDD505-2E9C-101B-9397-08002B2CF9AE}" pid="6" name="MSIP_Label_efdf5488-3066-4b6c-8fea-9472b8a1f34c_Enabled">
    <vt:lpwstr>true</vt:lpwstr>
  </property>
  <property fmtid="{D5CDD505-2E9C-101B-9397-08002B2CF9AE}" pid="7" name="MSIP_Label_efdf5488-3066-4b6c-8fea-9472b8a1f34c_SetDate">
    <vt:lpwstr>2022-09-09T04:25:00Z</vt:lpwstr>
  </property>
  <property fmtid="{D5CDD505-2E9C-101B-9397-08002B2CF9AE}" pid="8" name="MSIP_Label_efdf5488-3066-4b6c-8fea-9472b8a1f34c_Method">
    <vt:lpwstr>Privileged</vt:lpwstr>
  </property>
  <property fmtid="{D5CDD505-2E9C-101B-9397-08002B2CF9AE}" pid="9" name="MSIP_Label_efdf5488-3066-4b6c-8fea-9472b8a1f34c_Name">
    <vt:lpwstr>efdf5488-3066-4b6c-8fea-9472b8a1f34c</vt:lpwstr>
  </property>
  <property fmtid="{D5CDD505-2E9C-101B-9397-08002B2CF9AE}" pid="10" name="MSIP_Label_efdf5488-3066-4b6c-8fea-9472b8a1f34c_SiteId">
    <vt:lpwstr>c0e0601f-0fac-449c-9c88-a104c4eb9f28</vt:lpwstr>
  </property>
  <property fmtid="{D5CDD505-2E9C-101B-9397-08002B2CF9AE}" pid="11" name="MSIP_Label_efdf5488-3066-4b6c-8fea-9472b8a1f34c_ActionId">
    <vt:lpwstr>98d9be96-1f9f-4637-8afc-8fa31f7dc330</vt:lpwstr>
  </property>
  <property fmtid="{D5CDD505-2E9C-101B-9397-08002B2CF9AE}" pid="12" name="MSIP_Label_efdf5488-3066-4b6c-8fea-9472b8a1f34c_ContentBits">
    <vt:lpwstr>0</vt:lpwstr>
  </property>
</Properties>
</file>